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B4CF4" w14:textId="19FA8520" w:rsidR="00E31934" w:rsidRDefault="00CC1838">
      <w:pPr>
        <w:pStyle w:val="Heading2"/>
        <w:rPr>
          <w:rFonts w:ascii="Lato" w:eastAsia="Lato" w:hAnsi="Lato" w:cs="Lato"/>
          <w:b/>
          <w:color w:val="40427C"/>
          <w:sz w:val="34"/>
          <w:szCs w:val="34"/>
        </w:rPr>
      </w:pPr>
      <w:r>
        <w:rPr>
          <w:rFonts w:ascii="Lato" w:eastAsia="Lato" w:hAnsi="Lato" w:cs="Lato"/>
          <w:b/>
          <w:color w:val="40427C"/>
          <w:sz w:val="34"/>
          <w:szCs w:val="34"/>
        </w:rPr>
        <w:t>Process to determine adequacy of the health workforce</w:t>
      </w:r>
    </w:p>
    <w:p w14:paraId="7E9B4CF5" w14:textId="77777777" w:rsidR="00E31934" w:rsidRDefault="00E31934">
      <w:pPr>
        <w:rPr>
          <w:rFonts w:ascii="Lato" w:eastAsia="Lato" w:hAnsi="Lato" w:cs="Lato"/>
        </w:rPr>
      </w:pPr>
    </w:p>
    <w:p w14:paraId="7E9B4CF6" w14:textId="2429419B" w:rsidR="00E31934" w:rsidRPr="002E09BD" w:rsidRDefault="00CC1838">
      <w:pPr>
        <w:rPr>
          <w:rFonts w:ascii="Lato" w:eastAsia="Lato" w:hAnsi="Lato" w:cs="Lato"/>
        </w:rPr>
      </w:pPr>
      <w:r>
        <w:rPr>
          <w:rFonts w:ascii="Lato" w:eastAsia="Lato" w:hAnsi="Lato" w:cs="Lato"/>
          <w:b/>
          <w:color w:val="40427C"/>
        </w:rPr>
        <w:t>Step 1:</w:t>
      </w:r>
      <w:r>
        <w:rPr>
          <w:rFonts w:ascii="Lato" w:eastAsia="Lato" w:hAnsi="Lato" w:cs="Lato"/>
        </w:rPr>
        <w:t xml:space="preserve"> In potential Basic EmONC facilities (i.e., non-surgical sites), at the end of each shift during a monitoring period (e.g., the last month of every quarter) the responsible individual records the number of birth attendants and complementary health professionals present to provide care on the shift in the maternity unit (labor, delivery, and postpartum/postnatal rooms or wards), using the sample Basic EmONC data collection form provided </w:t>
      </w:r>
      <w:r w:rsidRPr="002E09BD">
        <w:rPr>
          <w:rFonts w:ascii="Lato" w:eastAsia="Lato" w:hAnsi="Lato" w:cs="Lato"/>
        </w:rPr>
        <w:t xml:space="preserve">in Figure 3. In a potential Comprehensive EmONC facility (i.e., surgical site), the same process is followed and expanded to account for the number of obstetric surgical teams (immediately available), blood transfusion teams (in the facility), and neonatal nurses (in the inpatient newborn care unit unless no sick or small newborns are receiving care, in which case they must be immediately available), using the sample data collection form provided in Figure </w:t>
      </w:r>
      <w:r w:rsidR="002E09BD" w:rsidRPr="002E09BD">
        <w:rPr>
          <w:rFonts w:ascii="Lato" w:eastAsia="Lato" w:hAnsi="Lato" w:cs="Lato"/>
        </w:rPr>
        <w:t>1</w:t>
      </w:r>
      <w:r w:rsidRPr="002E09BD">
        <w:rPr>
          <w:rFonts w:ascii="Lato" w:eastAsia="Lato" w:hAnsi="Lato" w:cs="Lato"/>
        </w:rPr>
        <w:t xml:space="preserve">. The number of newborns in the inpatient newborn care unit in non-CPAP and CPAP small or sick newborn (SSN) beds should also be noted for each shift. For potential Intensive EmONC facilities, the Comprehensive EmONC form should be used to assess staffing levels, while recognizing that additional providers are likely needed based on </w:t>
      </w:r>
      <w:proofErr w:type="gramStart"/>
      <w:r w:rsidRPr="002E09BD">
        <w:rPr>
          <w:rFonts w:ascii="Lato" w:eastAsia="Lato" w:hAnsi="Lato" w:cs="Lato"/>
        </w:rPr>
        <w:t>acuity</w:t>
      </w:r>
      <w:proofErr w:type="gramEnd"/>
      <w:r w:rsidRPr="002E09BD">
        <w:rPr>
          <w:rFonts w:ascii="Lato" w:eastAsia="Lato" w:hAnsi="Lato" w:cs="Lato"/>
        </w:rPr>
        <w:t xml:space="preserve"> of patients receiving treatment at that level. Note that at this time, there is no minimum staffing level for intensive care units / newborn intensive care units being recommended.</w:t>
      </w:r>
    </w:p>
    <w:p w14:paraId="7E9B4CF7" w14:textId="77777777" w:rsidR="00E31934" w:rsidRPr="002E09BD" w:rsidRDefault="00E31934">
      <w:pPr>
        <w:rPr>
          <w:rFonts w:ascii="Lato" w:eastAsia="Lato" w:hAnsi="Lato" w:cs="Lato"/>
        </w:rPr>
      </w:pPr>
    </w:p>
    <w:p w14:paraId="7E9B4CF8" w14:textId="6CE61ECC" w:rsidR="00E31934" w:rsidRDefault="00CC1838">
      <w:pPr>
        <w:keepNext/>
        <w:rPr>
          <w:rFonts w:ascii="Lato" w:eastAsia="Lato" w:hAnsi="Lato" w:cs="Lato"/>
        </w:rPr>
      </w:pPr>
      <w:r w:rsidRPr="002E09BD">
        <w:rPr>
          <w:rFonts w:ascii="Lato" w:eastAsia="Lato" w:hAnsi="Lato" w:cs="Lato"/>
          <w:b/>
          <w:color w:val="40427C"/>
        </w:rPr>
        <w:t>Step 2:</w:t>
      </w:r>
      <w:r w:rsidRPr="002E09BD">
        <w:rPr>
          <w:rFonts w:ascii="Lato" w:eastAsia="Lato" w:hAnsi="Lato" w:cs="Lato"/>
          <w:color w:val="40427C"/>
        </w:rPr>
        <w:t xml:space="preserve"> </w:t>
      </w:r>
      <w:r w:rsidRPr="002E09BD">
        <w:rPr>
          <w:rFonts w:ascii="Lato" w:eastAsia="Lato" w:hAnsi="Lato" w:cs="Lato"/>
        </w:rPr>
        <w:t xml:space="preserve">At the end of a monitoring period, the number of birth attendants across all shifts should be added and then divided by the number of shifts for which data were collected. The same should be done for the rest of the columns in the data collection form. This provides the per shift averages for each staffing category in the facility for that monitoring period. These averages are entered into the final row on Figure </w:t>
      </w:r>
      <w:r w:rsidR="002E09BD" w:rsidRPr="002E09BD">
        <w:rPr>
          <w:rFonts w:ascii="Lato" w:eastAsia="Lato" w:hAnsi="Lato" w:cs="Lato"/>
        </w:rPr>
        <w:t>1</w:t>
      </w:r>
      <w:r w:rsidRPr="002E09BD">
        <w:rPr>
          <w:rFonts w:ascii="Lato" w:eastAsia="Lato" w:hAnsi="Lato" w:cs="Lato"/>
        </w:rPr>
        <w:t xml:space="preserve"> (for Basic EmONC facilities) or Figure </w:t>
      </w:r>
      <w:r w:rsidR="002E09BD" w:rsidRPr="002E09BD">
        <w:rPr>
          <w:rFonts w:ascii="Lato" w:eastAsia="Lato" w:hAnsi="Lato" w:cs="Lato"/>
        </w:rPr>
        <w:t>2</w:t>
      </w:r>
      <w:r w:rsidRPr="002E09BD">
        <w:rPr>
          <w:rFonts w:ascii="Lato" w:eastAsia="Lato" w:hAnsi="Lato" w:cs="Lato"/>
        </w:rPr>
        <w:t xml:space="preserve"> (for Comprehensiv</w:t>
      </w:r>
      <w:r>
        <w:rPr>
          <w:rFonts w:ascii="Lato" w:eastAsia="Lato" w:hAnsi="Lato" w:cs="Lato"/>
        </w:rPr>
        <w:t xml:space="preserve">e EmONC and Intensive EmONC facilities). </w:t>
      </w:r>
    </w:p>
    <w:p w14:paraId="7E9B4CF9" w14:textId="77777777" w:rsidR="00E31934" w:rsidRDefault="00E31934">
      <w:pPr>
        <w:rPr>
          <w:rFonts w:ascii="Lato" w:eastAsia="Lato" w:hAnsi="Lato" w:cs="Lato"/>
        </w:rPr>
      </w:pPr>
    </w:p>
    <w:p w14:paraId="7E9B4CFA" w14:textId="730025AF" w:rsidR="002E09BD" w:rsidRDefault="00CC1838">
      <w:pPr>
        <w:rPr>
          <w:rFonts w:ascii="Lato" w:eastAsia="Lato" w:hAnsi="Lato" w:cs="Lato"/>
        </w:rPr>
      </w:pPr>
      <w:r w:rsidRPr="002E09BD">
        <w:rPr>
          <w:rFonts w:ascii="Lato" w:eastAsia="Lato" w:hAnsi="Lato" w:cs="Lato"/>
          <w:b/>
          <w:color w:val="40427C"/>
        </w:rPr>
        <w:t>Step 3:</w:t>
      </w:r>
      <w:r w:rsidRPr="002E09BD">
        <w:rPr>
          <w:rFonts w:ascii="Lato" w:eastAsia="Lato" w:hAnsi="Lato" w:cs="Lato"/>
          <w:color w:val="40427C"/>
        </w:rPr>
        <w:t xml:space="preserve"> </w:t>
      </w:r>
      <w:r w:rsidRPr="002E09BD">
        <w:rPr>
          <w:rFonts w:ascii="Lato" w:eastAsia="Lato" w:hAnsi="Lato" w:cs="Lato"/>
          <w:bCs/>
        </w:rPr>
        <w:t xml:space="preserve">Figure </w:t>
      </w:r>
      <w:r w:rsidR="002E09BD" w:rsidRPr="002E09BD">
        <w:rPr>
          <w:rFonts w:ascii="Lato" w:eastAsia="Lato" w:hAnsi="Lato" w:cs="Lato"/>
          <w:bCs/>
        </w:rPr>
        <w:t>3</w:t>
      </w:r>
      <w:r w:rsidRPr="002E09BD">
        <w:rPr>
          <w:rFonts w:ascii="Lato" w:eastAsia="Lato" w:hAnsi="Lato" w:cs="Lato"/>
          <w:bCs/>
        </w:rPr>
        <w:t xml:space="preserve"> presents a recommended number of birth attendants and complementary health professionals needed to provide quality Basic EmONC services for facilities using either 8- or 12-hour staffing patterns. These numbers are consistent with FIGO recommendations.</w:t>
      </w:r>
      <w:r w:rsidRPr="00CC1838">
        <w:rPr>
          <w:rFonts w:ascii="Lato" w:eastAsia="Lato" w:hAnsi="Lato" w:cs="Lato"/>
          <w:bCs/>
          <w:sz w:val="20"/>
          <w:szCs w:val="20"/>
          <w:vertAlign w:val="superscript"/>
        </w:rPr>
        <w:t>(</w:t>
      </w:r>
      <w:r w:rsidR="002E09BD" w:rsidRPr="00CC1838">
        <w:rPr>
          <w:rFonts w:ascii="Lato" w:eastAsia="Lato" w:hAnsi="Lato" w:cs="Lato"/>
          <w:bCs/>
          <w:sz w:val="20"/>
          <w:szCs w:val="20"/>
          <w:vertAlign w:val="superscript"/>
        </w:rPr>
        <w:endnoteReference w:id="1"/>
      </w:r>
      <w:r w:rsidR="002E09BD" w:rsidRPr="00CC1838">
        <w:rPr>
          <w:rFonts w:ascii="Lato" w:eastAsia="Lato" w:hAnsi="Lato" w:cs="Lato"/>
          <w:bCs/>
          <w:sz w:val="20"/>
          <w:szCs w:val="20"/>
          <w:vertAlign w:val="superscript"/>
        </w:rPr>
        <w:t>)</w:t>
      </w:r>
      <w:r w:rsidR="002E09BD" w:rsidRPr="002E09BD">
        <w:rPr>
          <w:rFonts w:ascii="Lato" w:eastAsia="Lato" w:hAnsi="Lato" w:cs="Lato"/>
          <w:bCs/>
        </w:rPr>
        <w:t xml:space="preserve"> Figure 4 presents the corresponding recommendations for Comprehensive EmONC / Intensive EmONC facilities, as well as the recommended number of obstetric surgical and blood transfusion teams. Figure 4a presents the recommended Newborn Norms bed nurse ratio for inpatient SNCUs.</w:t>
      </w:r>
      <w:r w:rsidR="002E09BD" w:rsidRPr="00CC1838">
        <w:rPr>
          <w:rFonts w:ascii="Lato" w:eastAsia="Lato" w:hAnsi="Lato" w:cs="Lato"/>
          <w:bCs/>
          <w:vertAlign w:val="superscript"/>
        </w:rPr>
        <w:t>(</w:t>
      </w:r>
      <w:bookmarkStart w:id="0" w:name="_Ref190764313"/>
      <w:r w:rsidR="002E09BD" w:rsidRPr="00CC1838">
        <w:rPr>
          <w:rFonts w:ascii="Lato" w:eastAsia="Lato" w:hAnsi="Lato" w:cs="Lato"/>
          <w:bCs/>
          <w:vertAlign w:val="superscript"/>
        </w:rPr>
        <w:endnoteReference w:id="2"/>
      </w:r>
      <w:bookmarkEnd w:id="0"/>
      <w:r w:rsidR="002E09BD" w:rsidRPr="00CC1838">
        <w:rPr>
          <w:rFonts w:ascii="Lato" w:eastAsia="Lato" w:hAnsi="Lato" w:cs="Lato"/>
          <w:bCs/>
          <w:vertAlign w:val="superscript"/>
        </w:rPr>
        <w:t>)</w:t>
      </w:r>
      <w:r w:rsidR="002E09BD" w:rsidRPr="002E09BD">
        <w:rPr>
          <w:rFonts w:ascii="Lato" w:eastAsia="Lato" w:hAnsi="Lato" w:cs="Lato"/>
          <w:bCs/>
        </w:rPr>
        <w:t xml:space="preserve"> Based on the facility’s annual caseload and number of shifts, use Figures 3 or 4 to determine the recommended minimum number of birth attenda</w:t>
      </w:r>
      <w:r w:rsidR="002E09BD">
        <w:rPr>
          <w:rFonts w:ascii="Lato" w:eastAsia="Lato" w:hAnsi="Lato" w:cs="Lato"/>
        </w:rPr>
        <w:t xml:space="preserve">nts, complementary health professionals, and obstetric surgical and blood transfusion teams needed per shift. (See </w:t>
      </w:r>
      <w:r w:rsidR="004B0612">
        <w:rPr>
          <w:rFonts w:ascii="Lato" w:eastAsia="Lato" w:hAnsi="Lato" w:cs="Lato"/>
        </w:rPr>
        <w:t>‘Calculations for a</w:t>
      </w:r>
      <w:r w:rsidR="004B0612" w:rsidRPr="004B0612">
        <w:rPr>
          <w:rFonts w:ascii="Lato" w:eastAsia="Lato" w:hAnsi="Lato" w:cs="Lato"/>
        </w:rPr>
        <w:t>dequate staffing per shift for caseload</w:t>
      </w:r>
      <w:r w:rsidR="004B0612">
        <w:rPr>
          <w:rFonts w:ascii="Lato" w:eastAsia="Lato" w:hAnsi="Lato" w:cs="Lato"/>
        </w:rPr>
        <w:t>’ at the end of this document</w:t>
      </w:r>
      <w:r w:rsidR="002E09BD">
        <w:rPr>
          <w:rFonts w:ascii="Lato" w:eastAsia="Lato" w:hAnsi="Lato" w:cs="Lato"/>
        </w:rPr>
        <w:t xml:space="preserve"> to learn more about the assumptions that were used to produce these recommendations.) For inpatient SNCUs at </w:t>
      </w:r>
      <w:r w:rsidR="002E09BD" w:rsidRPr="002E09BD">
        <w:rPr>
          <w:rFonts w:ascii="Lato" w:eastAsia="Lato" w:hAnsi="Lato" w:cs="Lato"/>
        </w:rPr>
        <w:t xml:space="preserve">Comprehensive EmONC / Intensive EmONC </w:t>
      </w:r>
      <w:proofErr w:type="gramStart"/>
      <w:r w:rsidR="002E09BD" w:rsidRPr="002E09BD">
        <w:rPr>
          <w:rFonts w:ascii="Lato" w:eastAsia="Lato" w:hAnsi="Lato" w:cs="Lato"/>
        </w:rPr>
        <w:t>facilities, and</w:t>
      </w:r>
      <w:proofErr w:type="gramEnd"/>
      <w:r w:rsidR="002E09BD" w:rsidRPr="002E09BD">
        <w:rPr>
          <w:rFonts w:ascii="Lato" w:eastAsia="Lato" w:hAnsi="Lato" w:cs="Lato"/>
        </w:rPr>
        <w:t xml:space="preserve"> based on the average number of newborns requiring CPAP, use Figure 4a to determine the recommended minimum number of neonatal nurses needed per shift</w:t>
      </w:r>
      <w:r w:rsidR="002E09BD">
        <w:rPr>
          <w:rFonts w:ascii="Lato" w:eastAsia="Lato" w:hAnsi="Lato" w:cs="Lato"/>
        </w:rPr>
        <w:t>.</w:t>
      </w:r>
    </w:p>
    <w:p w14:paraId="7E9B4CFB" w14:textId="77777777" w:rsidR="002E09BD" w:rsidRDefault="002E09BD">
      <w:pPr>
        <w:rPr>
          <w:rFonts w:ascii="Lato" w:eastAsia="Lato" w:hAnsi="Lato" w:cs="Lato"/>
        </w:rPr>
      </w:pPr>
    </w:p>
    <w:p w14:paraId="7E9B4CFC" w14:textId="7217F905" w:rsidR="002E09BD" w:rsidRDefault="002E09BD">
      <w:pPr>
        <w:rPr>
          <w:rFonts w:ascii="Lato" w:eastAsia="Lato" w:hAnsi="Lato" w:cs="Lato"/>
        </w:rPr>
      </w:pPr>
      <w:r>
        <w:rPr>
          <w:rFonts w:ascii="Lato" w:eastAsia="Lato" w:hAnsi="Lato" w:cs="Lato"/>
          <w:b/>
          <w:color w:val="40427C"/>
        </w:rPr>
        <w:t>Step 4:</w:t>
      </w:r>
      <w:r>
        <w:rPr>
          <w:rFonts w:ascii="Lato" w:eastAsia="Lato" w:hAnsi="Lato" w:cs="Lato"/>
        </w:rPr>
        <w:t xml:space="preserve"> Each facility should compare its health personnel per shift averages (calculated in step 2) with the recommended numbers identified in step 3.  For Basic EmONC facilities, if the average number of birth attendants and complementary </w:t>
      </w:r>
      <w:r w:rsidRPr="002E09BD">
        <w:rPr>
          <w:rFonts w:ascii="Lato" w:eastAsia="Lato" w:hAnsi="Lato" w:cs="Lato"/>
        </w:rPr>
        <w:t>health professionals (Figure 1) reach the recommended minimum numbers (Figure 3), that facility meets the standard set for adequate Basic EmONC staffing.  Comprehensive EmONC / Intensive EmONC facilities do the same: comparing averages for skilled health personnel, neonatal nurses and complete teams (Figure 2) with recommended minimum numbers (Figures 4 and 4a).  If the average number of birth attendants, complementary health</w:t>
      </w:r>
      <w:r>
        <w:rPr>
          <w:rFonts w:ascii="Lato" w:eastAsia="Lato" w:hAnsi="Lato" w:cs="Lato"/>
        </w:rPr>
        <w:t xml:space="preserve"> professionals, neonatal nurses and complete obstetric surgical and blood transfusion teams reach the recommended minimum numbers, that facility meets the standard set for adequate Comprehensive EmONC / Intensive EmONC staffing.</w:t>
      </w:r>
    </w:p>
    <w:p w14:paraId="7E9B4CFD" w14:textId="77777777" w:rsidR="002E09BD" w:rsidRDefault="002E09BD">
      <w:pPr>
        <w:rPr>
          <w:rFonts w:ascii="Lato" w:eastAsia="Lato" w:hAnsi="Lato" w:cs="Lato"/>
        </w:rPr>
      </w:pPr>
    </w:p>
    <w:p w14:paraId="7E9B4CFE" w14:textId="77777777" w:rsidR="002E09BD" w:rsidRDefault="002E09BD">
      <w:pPr>
        <w:rPr>
          <w:rFonts w:ascii="Lato" w:eastAsia="Lato" w:hAnsi="Lato" w:cs="Lato"/>
        </w:rPr>
      </w:pPr>
      <w:r>
        <w:rPr>
          <w:rFonts w:ascii="Lato" w:eastAsia="Lato" w:hAnsi="Lato" w:cs="Lato"/>
          <w:b/>
        </w:rPr>
        <w:t>Step 5:</w:t>
      </w:r>
      <w:r>
        <w:rPr>
          <w:rFonts w:ascii="Lato" w:eastAsia="Lato" w:hAnsi="Lato" w:cs="Lato"/>
        </w:rPr>
        <w:t xml:space="preserve"> Tally the number of Basic EmONC, Comprehensive EmONC and Intensive EmONC facilities that meet the recommended minimum number of nationally qualified health personnel. This number is the numerator for Indicator 4 - Health workforce adequate for caseload.</w:t>
      </w:r>
    </w:p>
    <w:p w14:paraId="7E9B4CFF" w14:textId="77777777" w:rsidR="002E09BD" w:rsidRDefault="002E09BD">
      <w:pPr>
        <w:rPr>
          <w:rFonts w:ascii="Lato" w:eastAsia="Lato" w:hAnsi="Lato" w:cs="Lato"/>
        </w:rPr>
      </w:pPr>
    </w:p>
    <w:p w14:paraId="7E9B4D00" w14:textId="77777777" w:rsidR="002E09BD" w:rsidRDefault="002E09BD">
      <w:pPr>
        <w:rPr>
          <w:rFonts w:ascii="Lato" w:eastAsia="Lato" w:hAnsi="Lato" w:cs="Lato"/>
          <w:color w:val="2F5496"/>
          <w:highlight w:val="yellow"/>
        </w:rPr>
      </w:pPr>
    </w:p>
    <w:p w14:paraId="7E9B4D01" w14:textId="4BEBE882" w:rsidR="002E09BD" w:rsidRDefault="002E09BD">
      <w:pPr>
        <w:pStyle w:val="Heading5"/>
        <w:rPr>
          <w:rFonts w:ascii="Lato" w:eastAsia="Lato" w:hAnsi="Lato" w:cs="Lato"/>
          <w:color w:val="000000"/>
        </w:rPr>
      </w:pPr>
      <w:r w:rsidRPr="00032684">
        <w:rPr>
          <w:rFonts w:ascii="Lato" w:eastAsia="Lato" w:hAnsi="Lato" w:cs="Lato"/>
          <w:b/>
          <w:color w:val="40427C"/>
        </w:rPr>
        <w:t xml:space="preserve">Figure 1. </w:t>
      </w:r>
      <w:r w:rsidRPr="00032684">
        <w:rPr>
          <w:rFonts w:ascii="Lato" w:eastAsia="Lato" w:hAnsi="Lato" w:cs="Lato"/>
          <w:color w:val="000000"/>
        </w:rPr>
        <w:t>Sample Basic EmONC data collection form</w:t>
      </w:r>
    </w:p>
    <w:p w14:paraId="7E9B4D02" w14:textId="77777777" w:rsidR="002E09BD" w:rsidRDefault="002E09BD"/>
    <w:tbl>
      <w:tblPr>
        <w:tblStyle w:val="a"/>
        <w:tblW w:w="10345" w:type="dxa"/>
        <w:tblBorders>
          <w:top w:val="single" w:sz="4" w:space="0" w:color="999999"/>
          <w:left w:val="single" w:sz="4" w:space="0" w:color="999999"/>
          <w:bottom w:val="single" w:sz="4" w:space="0" w:color="999999"/>
          <w:right w:val="single" w:sz="4" w:space="0" w:color="999999"/>
          <w:insideH w:val="single" w:sz="4" w:space="0" w:color="000000"/>
          <w:insideV w:val="single" w:sz="4" w:space="0" w:color="000000"/>
        </w:tblBorders>
        <w:tblLayout w:type="fixed"/>
        <w:tblLook w:val="0600" w:firstRow="0" w:lastRow="0" w:firstColumn="0" w:lastColumn="0" w:noHBand="1" w:noVBand="1"/>
      </w:tblPr>
      <w:tblGrid>
        <w:gridCol w:w="1530"/>
        <w:gridCol w:w="1080"/>
        <w:gridCol w:w="450"/>
        <w:gridCol w:w="450"/>
        <w:gridCol w:w="450"/>
        <w:gridCol w:w="630"/>
        <w:gridCol w:w="720"/>
        <w:gridCol w:w="675"/>
        <w:gridCol w:w="2070"/>
        <w:gridCol w:w="2290"/>
      </w:tblGrid>
      <w:tr w:rsidR="002E09BD" w14:paraId="7E9B4D04" w14:textId="77777777" w:rsidTr="004C6FF5">
        <w:trPr>
          <w:cantSplit/>
          <w:trHeight w:val="432"/>
        </w:trPr>
        <w:tc>
          <w:tcPr>
            <w:tcW w:w="10345" w:type="dxa"/>
            <w:gridSpan w:val="10"/>
            <w:tcBorders>
              <w:top w:val="single" w:sz="4" w:space="0" w:color="999999"/>
              <w:bottom w:val="single" w:sz="4" w:space="0" w:color="999999"/>
            </w:tcBorders>
            <w:shd w:val="clear" w:color="auto" w:fill="EBEBF6"/>
            <w:vAlign w:val="center"/>
          </w:tcPr>
          <w:p w14:paraId="7E9B4D03"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Facility name:</w:t>
            </w:r>
          </w:p>
        </w:tc>
      </w:tr>
      <w:tr w:rsidR="002E09BD" w14:paraId="7E9B4D06" w14:textId="77777777" w:rsidTr="004C6FF5">
        <w:trPr>
          <w:cantSplit/>
          <w:trHeight w:val="432"/>
        </w:trPr>
        <w:tc>
          <w:tcPr>
            <w:tcW w:w="10345" w:type="dxa"/>
            <w:gridSpan w:val="10"/>
            <w:tcBorders>
              <w:top w:val="single" w:sz="4" w:space="0" w:color="999999"/>
              <w:bottom w:val="single" w:sz="4" w:space="0" w:color="999999"/>
            </w:tcBorders>
            <w:vAlign w:val="center"/>
          </w:tcPr>
          <w:p w14:paraId="7E9B4D05"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 xml:space="preserve"># Prior year births: </w:t>
            </w:r>
          </w:p>
        </w:tc>
      </w:tr>
      <w:tr w:rsidR="002E09BD" w14:paraId="7E9B4D08" w14:textId="77777777" w:rsidTr="004C6FF5">
        <w:trPr>
          <w:cantSplit/>
          <w:trHeight w:val="432"/>
        </w:trPr>
        <w:tc>
          <w:tcPr>
            <w:tcW w:w="10345" w:type="dxa"/>
            <w:gridSpan w:val="10"/>
            <w:tcBorders>
              <w:top w:val="single" w:sz="4" w:space="0" w:color="999999"/>
              <w:bottom w:val="single" w:sz="4" w:space="0" w:color="000000"/>
            </w:tcBorders>
            <w:vAlign w:val="center"/>
          </w:tcPr>
          <w:p w14:paraId="7E9B4D07"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 xml:space="preserve">Shift pattern per 24 hours (circle one):           </w:t>
            </w:r>
            <w:r>
              <w:rPr>
                <w:rFonts w:ascii="Lato" w:eastAsia="Lato" w:hAnsi="Lato" w:cs="Lato"/>
                <w:b/>
                <w:sz w:val="20"/>
                <w:szCs w:val="20"/>
                <w:u w:val="single"/>
              </w:rPr>
              <w:t>Three</w:t>
            </w:r>
            <w:r>
              <w:rPr>
                <w:rFonts w:ascii="Lato" w:eastAsia="Lato" w:hAnsi="Lato" w:cs="Lato"/>
                <w:b/>
                <w:sz w:val="20"/>
                <w:szCs w:val="20"/>
              </w:rPr>
              <w:t xml:space="preserve"> 8-hour shifts              </w:t>
            </w:r>
            <w:r>
              <w:rPr>
                <w:rFonts w:ascii="Lato" w:eastAsia="Lato" w:hAnsi="Lato" w:cs="Lato"/>
                <w:b/>
                <w:sz w:val="20"/>
                <w:szCs w:val="20"/>
                <w:u w:val="single"/>
              </w:rPr>
              <w:t>Two</w:t>
            </w:r>
            <w:r>
              <w:rPr>
                <w:rFonts w:ascii="Lato" w:eastAsia="Lato" w:hAnsi="Lato" w:cs="Lato"/>
                <w:b/>
                <w:sz w:val="20"/>
                <w:szCs w:val="20"/>
              </w:rPr>
              <w:t xml:space="preserve"> 12-hour shifts </w:t>
            </w:r>
          </w:p>
        </w:tc>
      </w:tr>
      <w:tr w:rsidR="002E09BD" w14:paraId="7E9B4D19" w14:textId="77777777" w:rsidTr="00032684">
        <w:trPr>
          <w:cantSplit/>
          <w:trHeight w:val="60"/>
        </w:trPr>
        <w:tc>
          <w:tcPr>
            <w:tcW w:w="1530" w:type="dxa"/>
            <w:vMerge w:val="restart"/>
            <w:tcBorders>
              <w:top w:val="single" w:sz="4" w:space="0" w:color="000000"/>
              <w:bottom w:val="single" w:sz="4" w:space="0" w:color="999999"/>
              <w:right w:val="single" w:sz="4" w:space="0" w:color="999999"/>
            </w:tcBorders>
            <w:shd w:val="clear" w:color="auto" w:fill="EBEBF6"/>
            <w:tcMar>
              <w:top w:w="101" w:type="dxa"/>
              <w:left w:w="101" w:type="dxa"/>
              <w:bottom w:w="101" w:type="dxa"/>
              <w:right w:w="101" w:type="dxa"/>
            </w:tcMar>
          </w:tcPr>
          <w:p w14:paraId="7E9B4D09"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p>
          <w:p w14:paraId="7E9B4D0A"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r>
              <w:rPr>
                <w:rFonts w:ascii="Lato" w:eastAsia="Lato" w:hAnsi="Lato" w:cs="Lato"/>
                <w:b/>
                <w:sz w:val="20"/>
                <w:szCs w:val="20"/>
              </w:rPr>
              <w:t>Date</w:t>
            </w:r>
          </w:p>
        </w:tc>
        <w:tc>
          <w:tcPr>
            <w:tcW w:w="1080" w:type="dxa"/>
            <w:vMerge w:val="restart"/>
            <w:tcBorders>
              <w:top w:val="single" w:sz="4" w:space="0" w:color="000000"/>
              <w:left w:val="single" w:sz="4" w:space="0" w:color="999999"/>
              <w:bottom w:val="single" w:sz="4" w:space="0" w:color="999999"/>
              <w:right w:val="single" w:sz="4" w:space="0" w:color="999999"/>
            </w:tcBorders>
            <w:shd w:val="clear" w:color="auto" w:fill="EBEBF6"/>
            <w:tcMar>
              <w:top w:w="101" w:type="dxa"/>
              <w:left w:w="101" w:type="dxa"/>
              <w:bottom w:w="101" w:type="dxa"/>
              <w:right w:w="101" w:type="dxa"/>
            </w:tcMar>
          </w:tcPr>
          <w:p w14:paraId="7E9B4D0B"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p>
          <w:p w14:paraId="7E9B4D0C"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r>
              <w:rPr>
                <w:rFonts w:ascii="Lato" w:eastAsia="Lato" w:hAnsi="Lato" w:cs="Lato"/>
                <w:b/>
                <w:sz w:val="20"/>
                <w:szCs w:val="20"/>
              </w:rPr>
              <w:t>Collector initials</w:t>
            </w:r>
          </w:p>
        </w:tc>
        <w:tc>
          <w:tcPr>
            <w:tcW w:w="1350" w:type="dxa"/>
            <w:gridSpan w:val="3"/>
            <w:vMerge w:val="restart"/>
            <w:tcBorders>
              <w:top w:val="single" w:sz="4" w:space="0" w:color="000000"/>
              <w:left w:val="single" w:sz="4" w:space="0" w:color="999999"/>
              <w:bottom w:val="single" w:sz="4" w:space="0" w:color="999999"/>
              <w:right w:val="single" w:sz="4" w:space="0" w:color="999999"/>
            </w:tcBorders>
            <w:shd w:val="clear" w:color="auto" w:fill="EBEBF6"/>
            <w:tcMar>
              <w:top w:w="101" w:type="dxa"/>
              <w:left w:w="101" w:type="dxa"/>
              <w:bottom w:w="101" w:type="dxa"/>
              <w:right w:w="101" w:type="dxa"/>
            </w:tcMar>
          </w:tcPr>
          <w:p w14:paraId="7E9B4D0D"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p>
          <w:p w14:paraId="7E9B4D0E"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r>
              <w:rPr>
                <w:rFonts w:ascii="Lato" w:eastAsia="Lato" w:hAnsi="Lato" w:cs="Lato"/>
                <w:b/>
                <w:sz w:val="20"/>
                <w:szCs w:val="20"/>
              </w:rPr>
              <w:t>Shift</w:t>
            </w:r>
          </w:p>
          <w:p w14:paraId="7E9B4D0F"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p>
          <w:p w14:paraId="7E9B4D10"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18"/>
                <w:szCs w:val="18"/>
              </w:rPr>
            </w:pPr>
            <w:r>
              <w:rPr>
                <w:rFonts w:ascii="Lato" w:eastAsia="Lato" w:hAnsi="Lato" w:cs="Lato"/>
                <w:b/>
                <w:sz w:val="18"/>
                <w:szCs w:val="18"/>
              </w:rPr>
              <w:t>D=Day</w:t>
            </w:r>
          </w:p>
          <w:p w14:paraId="7E9B4D11"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18"/>
                <w:szCs w:val="18"/>
              </w:rPr>
            </w:pPr>
            <w:r>
              <w:rPr>
                <w:rFonts w:ascii="Lato" w:eastAsia="Lato" w:hAnsi="Lato" w:cs="Lato"/>
                <w:b/>
                <w:sz w:val="18"/>
                <w:szCs w:val="18"/>
              </w:rPr>
              <w:t>E=Evening</w:t>
            </w:r>
          </w:p>
          <w:p w14:paraId="7E9B4D12"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18"/>
                <w:szCs w:val="18"/>
              </w:rPr>
            </w:pPr>
            <w:r>
              <w:rPr>
                <w:rFonts w:ascii="Lato" w:eastAsia="Lato" w:hAnsi="Lato" w:cs="Lato"/>
                <w:b/>
                <w:sz w:val="18"/>
                <w:szCs w:val="18"/>
              </w:rPr>
              <w:t>N=Night</w:t>
            </w:r>
          </w:p>
        </w:tc>
        <w:tc>
          <w:tcPr>
            <w:tcW w:w="2025" w:type="dxa"/>
            <w:gridSpan w:val="3"/>
            <w:vMerge w:val="restart"/>
            <w:tcBorders>
              <w:top w:val="single" w:sz="4" w:space="0" w:color="000000"/>
              <w:left w:val="single" w:sz="4" w:space="0" w:color="999999"/>
              <w:right w:val="single" w:sz="4" w:space="0" w:color="999999"/>
            </w:tcBorders>
            <w:shd w:val="clear" w:color="auto" w:fill="EBEBF6"/>
          </w:tcPr>
          <w:p w14:paraId="6C7A91E2" w14:textId="77777777" w:rsidR="004C6FF5" w:rsidRDefault="004C6FF5">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p>
          <w:p w14:paraId="7E9B4D13" w14:textId="3A5BBD51"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r>
              <w:rPr>
                <w:rFonts w:ascii="Lato" w:eastAsia="Lato" w:hAnsi="Lato" w:cs="Lato"/>
                <w:b/>
                <w:sz w:val="20"/>
                <w:szCs w:val="20"/>
              </w:rPr>
              <w:t>Day of the week</w:t>
            </w:r>
          </w:p>
          <w:p w14:paraId="7E9B4D14"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p>
          <w:p w14:paraId="7E9B4D15"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18"/>
                <w:szCs w:val="18"/>
              </w:rPr>
            </w:pPr>
            <w:r>
              <w:rPr>
                <w:rFonts w:ascii="Lato" w:eastAsia="Lato" w:hAnsi="Lato" w:cs="Lato"/>
                <w:b/>
                <w:sz w:val="18"/>
                <w:szCs w:val="18"/>
              </w:rPr>
              <w:t>WD=Weekday</w:t>
            </w:r>
          </w:p>
          <w:p w14:paraId="7E9B4D16"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18"/>
                <w:szCs w:val="18"/>
              </w:rPr>
            </w:pPr>
            <w:r>
              <w:rPr>
                <w:rFonts w:ascii="Lato" w:eastAsia="Lato" w:hAnsi="Lato" w:cs="Lato"/>
                <w:b/>
                <w:sz w:val="18"/>
                <w:szCs w:val="18"/>
              </w:rPr>
              <w:t>WE=Weekend</w:t>
            </w:r>
          </w:p>
          <w:p w14:paraId="7E9B4D17"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18"/>
                <w:szCs w:val="18"/>
              </w:rPr>
            </w:pPr>
            <w:r>
              <w:rPr>
                <w:rFonts w:ascii="Lato" w:eastAsia="Lato" w:hAnsi="Lato" w:cs="Lato"/>
                <w:b/>
                <w:sz w:val="18"/>
                <w:szCs w:val="18"/>
              </w:rPr>
              <w:t>H=Holiday</w:t>
            </w:r>
          </w:p>
        </w:tc>
        <w:tc>
          <w:tcPr>
            <w:tcW w:w="4360" w:type="dxa"/>
            <w:gridSpan w:val="2"/>
            <w:tcBorders>
              <w:top w:val="single" w:sz="4" w:space="0" w:color="000000"/>
              <w:left w:val="single" w:sz="4" w:space="0" w:color="999999"/>
              <w:bottom w:val="single" w:sz="4" w:space="0" w:color="999999"/>
            </w:tcBorders>
            <w:shd w:val="clear" w:color="auto" w:fill="EBEBF6"/>
            <w:tcMar>
              <w:top w:w="101" w:type="dxa"/>
              <w:left w:w="101" w:type="dxa"/>
              <w:bottom w:w="101" w:type="dxa"/>
              <w:right w:w="101" w:type="dxa"/>
            </w:tcMar>
          </w:tcPr>
          <w:p w14:paraId="7E9B4D18"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r>
              <w:rPr>
                <w:rFonts w:ascii="Lato" w:eastAsia="Lato" w:hAnsi="Lato" w:cs="Lato"/>
                <w:b/>
                <w:sz w:val="20"/>
                <w:szCs w:val="20"/>
              </w:rPr>
              <w:t>Number of nationally qualified skilled health personnel</w:t>
            </w:r>
          </w:p>
        </w:tc>
      </w:tr>
      <w:tr w:rsidR="002E09BD" w14:paraId="7E9B4D20" w14:textId="77777777" w:rsidTr="00C752C1">
        <w:trPr>
          <w:cantSplit/>
          <w:trHeight w:val="825"/>
        </w:trPr>
        <w:tc>
          <w:tcPr>
            <w:tcW w:w="1530" w:type="dxa"/>
            <w:vMerge/>
            <w:tcBorders>
              <w:top w:val="single" w:sz="4" w:space="0" w:color="000000"/>
              <w:bottom w:val="single" w:sz="4" w:space="0" w:color="999999"/>
              <w:right w:val="single" w:sz="4" w:space="0" w:color="999999"/>
            </w:tcBorders>
            <w:shd w:val="clear" w:color="auto" w:fill="EBEBF6"/>
            <w:tcMar>
              <w:top w:w="101" w:type="dxa"/>
              <w:left w:w="101" w:type="dxa"/>
              <w:bottom w:w="101" w:type="dxa"/>
              <w:right w:w="101" w:type="dxa"/>
            </w:tcMar>
          </w:tcPr>
          <w:p w14:paraId="7E9B4D1A" w14:textId="77777777" w:rsidR="002E09BD" w:rsidRDefault="002E09BD">
            <w:pPr>
              <w:widowControl w:val="0"/>
              <w:pBdr>
                <w:top w:val="nil"/>
                <w:left w:val="nil"/>
                <w:bottom w:val="nil"/>
                <w:right w:val="nil"/>
                <w:between w:val="nil"/>
              </w:pBdr>
              <w:spacing w:line="276" w:lineRule="auto"/>
              <w:rPr>
                <w:rFonts w:ascii="Lato" w:eastAsia="Lato" w:hAnsi="Lato" w:cs="Lato"/>
                <w:b/>
                <w:sz w:val="20"/>
                <w:szCs w:val="20"/>
              </w:rPr>
            </w:pPr>
          </w:p>
        </w:tc>
        <w:tc>
          <w:tcPr>
            <w:tcW w:w="1080" w:type="dxa"/>
            <w:vMerge/>
            <w:tcBorders>
              <w:top w:val="single" w:sz="4" w:space="0" w:color="000000"/>
              <w:left w:val="single" w:sz="4" w:space="0" w:color="999999"/>
              <w:bottom w:val="single" w:sz="4" w:space="0" w:color="999999"/>
              <w:right w:val="single" w:sz="4" w:space="0" w:color="999999"/>
            </w:tcBorders>
            <w:shd w:val="clear" w:color="auto" w:fill="EBEBF6"/>
            <w:tcMar>
              <w:top w:w="101" w:type="dxa"/>
              <w:left w:w="101" w:type="dxa"/>
              <w:bottom w:w="101" w:type="dxa"/>
              <w:right w:w="101" w:type="dxa"/>
            </w:tcMar>
          </w:tcPr>
          <w:p w14:paraId="7E9B4D1B" w14:textId="77777777" w:rsidR="002E09BD" w:rsidRDefault="002E09BD">
            <w:pPr>
              <w:widowControl w:val="0"/>
              <w:pBdr>
                <w:top w:val="nil"/>
                <w:left w:val="nil"/>
                <w:bottom w:val="nil"/>
                <w:right w:val="nil"/>
                <w:between w:val="nil"/>
              </w:pBdr>
              <w:spacing w:line="276" w:lineRule="auto"/>
              <w:rPr>
                <w:rFonts w:ascii="Lato" w:eastAsia="Lato" w:hAnsi="Lato" w:cs="Lato"/>
                <w:b/>
                <w:sz w:val="20"/>
                <w:szCs w:val="20"/>
              </w:rPr>
            </w:pPr>
          </w:p>
        </w:tc>
        <w:tc>
          <w:tcPr>
            <w:tcW w:w="1350" w:type="dxa"/>
            <w:gridSpan w:val="3"/>
            <w:vMerge/>
            <w:tcBorders>
              <w:top w:val="single" w:sz="4" w:space="0" w:color="000000"/>
              <w:left w:val="single" w:sz="4" w:space="0" w:color="999999"/>
              <w:bottom w:val="single" w:sz="4" w:space="0" w:color="999999"/>
              <w:right w:val="single" w:sz="4" w:space="0" w:color="999999"/>
            </w:tcBorders>
            <w:shd w:val="clear" w:color="auto" w:fill="EBEBF6"/>
            <w:tcMar>
              <w:top w:w="101" w:type="dxa"/>
              <w:left w:w="101" w:type="dxa"/>
              <w:bottom w:w="101" w:type="dxa"/>
              <w:right w:w="101" w:type="dxa"/>
            </w:tcMar>
          </w:tcPr>
          <w:p w14:paraId="7E9B4D1C" w14:textId="77777777" w:rsidR="002E09BD" w:rsidRDefault="002E09BD">
            <w:pPr>
              <w:widowControl w:val="0"/>
              <w:pBdr>
                <w:top w:val="nil"/>
                <w:left w:val="nil"/>
                <w:bottom w:val="nil"/>
                <w:right w:val="nil"/>
                <w:between w:val="nil"/>
              </w:pBdr>
              <w:spacing w:line="276" w:lineRule="auto"/>
              <w:rPr>
                <w:rFonts w:ascii="Lato" w:eastAsia="Lato" w:hAnsi="Lato" w:cs="Lato"/>
                <w:b/>
                <w:sz w:val="20"/>
                <w:szCs w:val="20"/>
              </w:rPr>
            </w:pPr>
          </w:p>
        </w:tc>
        <w:tc>
          <w:tcPr>
            <w:tcW w:w="2025" w:type="dxa"/>
            <w:gridSpan w:val="3"/>
            <w:vMerge/>
            <w:tcBorders>
              <w:top w:val="single" w:sz="4" w:space="0" w:color="000000"/>
              <w:left w:val="single" w:sz="4" w:space="0" w:color="999999"/>
              <w:bottom w:val="single" w:sz="4" w:space="0" w:color="999999"/>
              <w:right w:val="single" w:sz="4" w:space="0" w:color="999999"/>
            </w:tcBorders>
            <w:shd w:val="clear" w:color="auto" w:fill="EBEBF6"/>
          </w:tcPr>
          <w:p w14:paraId="7E9B4D1D" w14:textId="77777777" w:rsidR="002E09BD" w:rsidRDefault="002E09BD">
            <w:pPr>
              <w:widowControl w:val="0"/>
              <w:pBdr>
                <w:top w:val="nil"/>
                <w:left w:val="nil"/>
                <w:bottom w:val="nil"/>
                <w:right w:val="nil"/>
                <w:between w:val="nil"/>
              </w:pBdr>
              <w:spacing w:line="276" w:lineRule="auto"/>
              <w:rPr>
                <w:rFonts w:ascii="Lato" w:eastAsia="Lato" w:hAnsi="Lato" w:cs="Lato"/>
                <w:b/>
                <w:sz w:val="20"/>
                <w:szCs w:val="20"/>
              </w:rPr>
            </w:pPr>
          </w:p>
        </w:tc>
        <w:tc>
          <w:tcPr>
            <w:tcW w:w="2070" w:type="dxa"/>
            <w:tcBorders>
              <w:top w:val="single" w:sz="4" w:space="0" w:color="999999"/>
              <w:left w:val="single" w:sz="4" w:space="0" w:color="999999"/>
              <w:bottom w:val="single" w:sz="4" w:space="0" w:color="999999"/>
              <w:right w:val="single" w:sz="4" w:space="0" w:color="999999"/>
            </w:tcBorders>
            <w:shd w:val="clear" w:color="auto" w:fill="EBEBF6"/>
            <w:tcMar>
              <w:top w:w="101" w:type="dxa"/>
              <w:left w:w="101" w:type="dxa"/>
              <w:bottom w:w="101" w:type="dxa"/>
              <w:right w:w="101" w:type="dxa"/>
            </w:tcMar>
          </w:tcPr>
          <w:p w14:paraId="7E9B4D1E"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r>
              <w:rPr>
                <w:rFonts w:ascii="Lato" w:eastAsia="Lato" w:hAnsi="Lato" w:cs="Lato"/>
                <w:b/>
                <w:sz w:val="20"/>
                <w:szCs w:val="20"/>
              </w:rPr>
              <w:t>Birth attendants</w:t>
            </w:r>
            <w:r>
              <w:rPr>
                <w:rFonts w:ascii="Lato" w:eastAsia="Lato" w:hAnsi="Lato" w:cs="Lato"/>
                <w:b/>
                <w:sz w:val="20"/>
                <w:szCs w:val="20"/>
                <w:vertAlign w:val="superscript"/>
              </w:rPr>
              <w:t>1</w:t>
            </w:r>
          </w:p>
        </w:tc>
        <w:tc>
          <w:tcPr>
            <w:tcW w:w="2290" w:type="dxa"/>
            <w:tcBorders>
              <w:top w:val="single" w:sz="4" w:space="0" w:color="999999"/>
              <w:left w:val="single" w:sz="4" w:space="0" w:color="999999"/>
              <w:bottom w:val="single" w:sz="4" w:space="0" w:color="999999"/>
            </w:tcBorders>
            <w:shd w:val="clear" w:color="auto" w:fill="EBEBF6"/>
            <w:tcMar>
              <w:top w:w="101" w:type="dxa"/>
              <w:left w:w="101" w:type="dxa"/>
              <w:bottom w:w="101" w:type="dxa"/>
              <w:right w:w="101" w:type="dxa"/>
            </w:tcMar>
          </w:tcPr>
          <w:p w14:paraId="7E9B4D1F"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
                <w:sz w:val="20"/>
                <w:szCs w:val="20"/>
              </w:rPr>
            </w:pPr>
            <w:r>
              <w:rPr>
                <w:rFonts w:ascii="Lato" w:eastAsia="Lato" w:hAnsi="Lato" w:cs="Lato"/>
                <w:b/>
                <w:sz w:val="20"/>
                <w:szCs w:val="20"/>
              </w:rPr>
              <w:t>Complementary health professionals</w:t>
            </w:r>
            <w:r>
              <w:rPr>
                <w:rFonts w:ascii="Lato" w:eastAsia="Lato" w:hAnsi="Lato" w:cs="Lato"/>
                <w:b/>
                <w:sz w:val="20"/>
                <w:szCs w:val="20"/>
                <w:vertAlign w:val="superscript"/>
              </w:rPr>
              <w:t>2</w:t>
            </w:r>
          </w:p>
        </w:tc>
      </w:tr>
      <w:tr w:rsidR="002E09BD" w14:paraId="7E9B4D2B" w14:textId="77777777" w:rsidTr="00032684">
        <w:trPr>
          <w:cantSplit/>
          <w:trHeight w:val="300"/>
        </w:trPr>
        <w:tc>
          <w:tcPr>
            <w:tcW w:w="1530" w:type="dxa"/>
            <w:tcBorders>
              <w:top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21"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c>
          <w:tcPr>
            <w:tcW w:w="108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22"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23"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D</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24"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E</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25"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N</w:t>
            </w:r>
          </w:p>
        </w:tc>
        <w:tc>
          <w:tcPr>
            <w:tcW w:w="630" w:type="dxa"/>
            <w:tcBorders>
              <w:top w:val="single" w:sz="4" w:space="0" w:color="999999"/>
              <w:left w:val="single" w:sz="4" w:space="0" w:color="999999"/>
              <w:bottom w:val="single" w:sz="4" w:space="0" w:color="999999"/>
              <w:right w:val="single" w:sz="4" w:space="0" w:color="999999"/>
            </w:tcBorders>
            <w:vAlign w:val="center"/>
          </w:tcPr>
          <w:p w14:paraId="7E9B4D26"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WD</w:t>
            </w:r>
          </w:p>
        </w:tc>
        <w:tc>
          <w:tcPr>
            <w:tcW w:w="720" w:type="dxa"/>
            <w:tcBorders>
              <w:top w:val="single" w:sz="4" w:space="0" w:color="999999"/>
              <w:left w:val="single" w:sz="4" w:space="0" w:color="999999"/>
              <w:bottom w:val="single" w:sz="4" w:space="0" w:color="999999"/>
              <w:right w:val="single" w:sz="4" w:space="0" w:color="999999"/>
            </w:tcBorders>
            <w:vAlign w:val="center"/>
          </w:tcPr>
          <w:p w14:paraId="7E9B4D27"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WE</w:t>
            </w:r>
          </w:p>
        </w:tc>
        <w:tc>
          <w:tcPr>
            <w:tcW w:w="675" w:type="dxa"/>
            <w:tcBorders>
              <w:top w:val="single" w:sz="4" w:space="0" w:color="999999"/>
              <w:left w:val="single" w:sz="4" w:space="0" w:color="999999"/>
              <w:bottom w:val="single" w:sz="4" w:space="0" w:color="999999"/>
              <w:right w:val="single" w:sz="4" w:space="0" w:color="999999"/>
            </w:tcBorders>
            <w:vAlign w:val="center"/>
          </w:tcPr>
          <w:p w14:paraId="7E9B4D28"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H</w:t>
            </w:r>
          </w:p>
        </w:tc>
        <w:tc>
          <w:tcPr>
            <w:tcW w:w="207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29"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c>
          <w:tcPr>
            <w:tcW w:w="2290" w:type="dxa"/>
            <w:tcBorders>
              <w:top w:val="single" w:sz="4" w:space="0" w:color="999999"/>
              <w:left w:val="single" w:sz="4" w:space="0" w:color="999999"/>
              <w:bottom w:val="single" w:sz="4" w:space="0" w:color="999999"/>
            </w:tcBorders>
            <w:shd w:val="clear" w:color="auto" w:fill="auto"/>
            <w:tcMar>
              <w:top w:w="0" w:type="dxa"/>
              <w:left w:w="0" w:type="dxa"/>
              <w:bottom w:w="0" w:type="dxa"/>
              <w:right w:w="0" w:type="dxa"/>
            </w:tcMar>
            <w:vAlign w:val="center"/>
          </w:tcPr>
          <w:p w14:paraId="7E9B4D2A"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r>
      <w:tr w:rsidR="002E09BD" w14:paraId="7E9B4D36" w14:textId="77777777" w:rsidTr="00032684">
        <w:trPr>
          <w:cantSplit/>
          <w:trHeight w:val="300"/>
        </w:trPr>
        <w:tc>
          <w:tcPr>
            <w:tcW w:w="1530" w:type="dxa"/>
            <w:tcBorders>
              <w:top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2C"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c>
          <w:tcPr>
            <w:tcW w:w="108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2D"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2E"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D</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2F"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E</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30"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N</w:t>
            </w:r>
          </w:p>
        </w:tc>
        <w:tc>
          <w:tcPr>
            <w:tcW w:w="630" w:type="dxa"/>
            <w:tcBorders>
              <w:top w:val="single" w:sz="4" w:space="0" w:color="999999"/>
              <w:left w:val="single" w:sz="4" w:space="0" w:color="999999"/>
              <w:bottom w:val="single" w:sz="4" w:space="0" w:color="999999"/>
              <w:right w:val="single" w:sz="4" w:space="0" w:color="999999"/>
            </w:tcBorders>
            <w:vAlign w:val="center"/>
          </w:tcPr>
          <w:p w14:paraId="7E9B4D31"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WD</w:t>
            </w:r>
          </w:p>
        </w:tc>
        <w:tc>
          <w:tcPr>
            <w:tcW w:w="720" w:type="dxa"/>
            <w:tcBorders>
              <w:top w:val="single" w:sz="4" w:space="0" w:color="999999"/>
              <w:left w:val="single" w:sz="4" w:space="0" w:color="999999"/>
              <w:bottom w:val="single" w:sz="4" w:space="0" w:color="999999"/>
              <w:right w:val="single" w:sz="4" w:space="0" w:color="999999"/>
            </w:tcBorders>
            <w:vAlign w:val="center"/>
          </w:tcPr>
          <w:p w14:paraId="7E9B4D32"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WE</w:t>
            </w:r>
          </w:p>
        </w:tc>
        <w:tc>
          <w:tcPr>
            <w:tcW w:w="675" w:type="dxa"/>
            <w:tcBorders>
              <w:top w:val="single" w:sz="4" w:space="0" w:color="999999"/>
              <w:left w:val="single" w:sz="4" w:space="0" w:color="999999"/>
              <w:bottom w:val="single" w:sz="4" w:space="0" w:color="999999"/>
              <w:right w:val="single" w:sz="4" w:space="0" w:color="999999"/>
            </w:tcBorders>
            <w:vAlign w:val="center"/>
          </w:tcPr>
          <w:p w14:paraId="7E9B4D33"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H</w:t>
            </w:r>
          </w:p>
        </w:tc>
        <w:tc>
          <w:tcPr>
            <w:tcW w:w="207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34"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c>
          <w:tcPr>
            <w:tcW w:w="2290" w:type="dxa"/>
            <w:tcBorders>
              <w:top w:val="single" w:sz="4" w:space="0" w:color="999999"/>
              <w:left w:val="single" w:sz="4" w:space="0" w:color="999999"/>
              <w:bottom w:val="single" w:sz="4" w:space="0" w:color="999999"/>
            </w:tcBorders>
            <w:shd w:val="clear" w:color="auto" w:fill="auto"/>
            <w:tcMar>
              <w:top w:w="0" w:type="dxa"/>
              <w:left w:w="0" w:type="dxa"/>
              <w:bottom w:w="0" w:type="dxa"/>
              <w:right w:w="0" w:type="dxa"/>
            </w:tcMar>
            <w:vAlign w:val="center"/>
          </w:tcPr>
          <w:p w14:paraId="7E9B4D35"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r>
      <w:tr w:rsidR="002E09BD" w14:paraId="7E9B4D41" w14:textId="77777777" w:rsidTr="00032684">
        <w:trPr>
          <w:cantSplit/>
          <w:trHeight w:val="300"/>
        </w:trPr>
        <w:tc>
          <w:tcPr>
            <w:tcW w:w="1530" w:type="dxa"/>
            <w:tcBorders>
              <w:top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37"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c>
          <w:tcPr>
            <w:tcW w:w="108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38"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39"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D</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3A"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E</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3B"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N</w:t>
            </w:r>
          </w:p>
        </w:tc>
        <w:tc>
          <w:tcPr>
            <w:tcW w:w="630" w:type="dxa"/>
            <w:tcBorders>
              <w:top w:val="single" w:sz="4" w:space="0" w:color="999999"/>
              <w:left w:val="single" w:sz="4" w:space="0" w:color="999999"/>
              <w:bottom w:val="single" w:sz="4" w:space="0" w:color="999999"/>
              <w:right w:val="single" w:sz="4" w:space="0" w:color="999999"/>
            </w:tcBorders>
            <w:vAlign w:val="center"/>
          </w:tcPr>
          <w:p w14:paraId="7E9B4D3C"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WD</w:t>
            </w:r>
          </w:p>
        </w:tc>
        <w:tc>
          <w:tcPr>
            <w:tcW w:w="720" w:type="dxa"/>
            <w:tcBorders>
              <w:top w:val="single" w:sz="4" w:space="0" w:color="999999"/>
              <w:left w:val="single" w:sz="4" w:space="0" w:color="999999"/>
              <w:bottom w:val="single" w:sz="4" w:space="0" w:color="999999"/>
              <w:right w:val="single" w:sz="4" w:space="0" w:color="999999"/>
            </w:tcBorders>
            <w:vAlign w:val="center"/>
          </w:tcPr>
          <w:p w14:paraId="7E9B4D3D"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WE</w:t>
            </w:r>
          </w:p>
        </w:tc>
        <w:tc>
          <w:tcPr>
            <w:tcW w:w="675" w:type="dxa"/>
            <w:tcBorders>
              <w:top w:val="single" w:sz="4" w:space="0" w:color="999999"/>
              <w:left w:val="single" w:sz="4" w:space="0" w:color="999999"/>
              <w:bottom w:val="single" w:sz="4" w:space="0" w:color="999999"/>
              <w:right w:val="single" w:sz="4" w:space="0" w:color="999999"/>
            </w:tcBorders>
            <w:vAlign w:val="center"/>
          </w:tcPr>
          <w:p w14:paraId="7E9B4D3E"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H</w:t>
            </w:r>
          </w:p>
        </w:tc>
        <w:tc>
          <w:tcPr>
            <w:tcW w:w="207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3F"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c>
          <w:tcPr>
            <w:tcW w:w="2290" w:type="dxa"/>
            <w:tcBorders>
              <w:top w:val="single" w:sz="4" w:space="0" w:color="999999"/>
              <w:left w:val="single" w:sz="4" w:space="0" w:color="999999"/>
              <w:bottom w:val="single" w:sz="4" w:space="0" w:color="999999"/>
            </w:tcBorders>
            <w:shd w:val="clear" w:color="auto" w:fill="auto"/>
            <w:tcMar>
              <w:top w:w="0" w:type="dxa"/>
              <w:left w:w="0" w:type="dxa"/>
              <w:bottom w:w="0" w:type="dxa"/>
              <w:right w:w="0" w:type="dxa"/>
            </w:tcMar>
            <w:vAlign w:val="center"/>
          </w:tcPr>
          <w:p w14:paraId="7E9B4D40"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r>
      <w:tr w:rsidR="002E09BD" w14:paraId="7E9B4D4C" w14:textId="77777777" w:rsidTr="00032684">
        <w:trPr>
          <w:cantSplit/>
          <w:trHeight w:val="300"/>
        </w:trPr>
        <w:tc>
          <w:tcPr>
            <w:tcW w:w="1530" w:type="dxa"/>
            <w:tcBorders>
              <w:top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42"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c>
          <w:tcPr>
            <w:tcW w:w="108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43"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44"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D</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45"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E</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46"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N</w:t>
            </w:r>
          </w:p>
        </w:tc>
        <w:tc>
          <w:tcPr>
            <w:tcW w:w="630" w:type="dxa"/>
            <w:tcBorders>
              <w:top w:val="single" w:sz="4" w:space="0" w:color="999999"/>
              <w:left w:val="single" w:sz="4" w:space="0" w:color="999999"/>
              <w:bottom w:val="single" w:sz="4" w:space="0" w:color="999999"/>
              <w:right w:val="single" w:sz="4" w:space="0" w:color="999999"/>
            </w:tcBorders>
            <w:vAlign w:val="center"/>
          </w:tcPr>
          <w:p w14:paraId="7E9B4D47"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WD</w:t>
            </w:r>
          </w:p>
        </w:tc>
        <w:tc>
          <w:tcPr>
            <w:tcW w:w="720" w:type="dxa"/>
            <w:tcBorders>
              <w:top w:val="single" w:sz="4" w:space="0" w:color="999999"/>
              <w:left w:val="single" w:sz="4" w:space="0" w:color="999999"/>
              <w:bottom w:val="single" w:sz="4" w:space="0" w:color="999999"/>
              <w:right w:val="single" w:sz="4" w:space="0" w:color="999999"/>
            </w:tcBorders>
            <w:vAlign w:val="center"/>
          </w:tcPr>
          <w:p w14:paraId="7E9B4D48"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WE</w:t>
            </w:r>
          </w:p>
        </w:tc>
        <w:tc>
          <w:tcPr>
            <w:tcW w:w="675" w:type="dxa"/>
            <w:tcBorders>
              <w:top w:val="single" w:sz="4" w:space="0" w:color="999999"/>
              <w:left w:val="single" w:sz="4" w:space="0" w:color="999999"/>
              <w:bottom w:val="single" w:sz="4" w:space="0" w:color="999999"/>
              <w:right w:val="single" w:sz="4" w:space="0" w:color="999999"/>
            </w:tcBorders>
            <w:vAlign w:val="center"/>
          </w:tcPr>
          <w:p w14:paraId="7E9B4D49"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H</w:t>
            </w:r>
          </w:p>
        </w:tc>
        <w:tc>
          <w:tcPr>
            <w:tcW w:w="207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4A"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c>
          <w:tcPr>
            <w:tcW w:w="2290" w:type="dxa"/>
            <w:tcBorders>
              <w:top w:val="single" w:sz="4" w:space="0" w:color="999999"/>
              <w:left w:val="single" w:sz="4" w:space="0" w:color="999999"/>
              <w:bottom w:val="single" w:sz="4" w:space="0" w:color="999999"/>
            </w:tcBorders>
            <w:shd w:val="clear" w:color="auto" w:fill="auto"/>
            <w:tcMar>
              <w:top w:w="0" w:type="dxa"/>
              <w:left w:w="0" w:type="dxa"/>
              <w:bottom w:w="0" w:type="dxa"/>
              <w:right w:w="0" w:type="dxa"/>
            </w:tcMar>
            <w:vAlign w:val="center"/>
          </w:tcPr>
          <w:p w14:paraId="7E9B4D4B"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r>
      <w:tr w:rsidR="002E09BD" w14:paraId="7E9B4D57" w14:textId="77777777" w:rsidTr="00032684">
        <w:trPr>
          <w:cantSplit/>
          <w:trHeight w:val="300"/>
        </w:trPr>
        <w:tc>
          <w:tcPr>
            <w:tcW w:w="1530" w:type="dxa"/>
            <w:tcBorders>
              <w:top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4D"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 xml:space="preserve"> </w:t>
            </w:r>
          </w:p>
        </w:tc>
        <w:tc>
          <w:tcPr>
            <w:tcW w:w="108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tcPr>
          <w:p w14:paraId="7E9B4D4E"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 xml:space="preserve"> </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4F"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D</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50"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E</w:t>
            </w:r>
          </w:p>
        </w:tc>
        <w:tc>
          <w:tcPr>
            <w:tcW w:w="45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51"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N</w:t>
            </w:r>
          </w:p>
        </w:tc>
        <w:tc>
          <w:tcPr>
            <w:tcW w:w="630" w:type="dxa"/>
            <w:tcBorders>
              <w:top w:val="single" w:sz="4" w:space="0" w:color="999999"/>
              <w:left w:val="single" w:sz="4" w:space="0" w:color="999999"/>
              <w:bottom w:val="single" w:sz="4" w:space="0" w:color="999999"/>
              <w:right w:val="single" w:sz="4" w:space="0" w:color="999999"/>
            </w:tcBorders>
            <w:vAlign w:val="center"/>
          </w:tcPr>
          <w:p w14:paraId="7E9B4D52"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WD</w:t>
            </w:r>
          </w:p>
        </w:tc>
        <w:tc>
          <w:tcPr>
            <w:tcW w:w="720" w:type="dxa"/>
            <w:tcBorders>
              <w:top w:val="single" w:sz="4" w:space="0" w:color="999999"/>
              <w:left w:val="single" w:sz="4" w:space="0" w:color="999999"/>
              <w:bottom w:val="single" w:sz="4" w:space="0" w:color="999999"/>
              <w:right w:val="single" w:sz="4" w:space="0" w:color="999999"/>
            </w:tcBorders>
            <w:vAlign w:val="center"/>
          </w:tcPr>
          <w:p w14:paraId="7E9B4D53"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WE</w:t>
            </w:r>
          </w:p>
        </w:tc>
        <w:tc>
          <w:tcPr>
            <w:tcW w:w="675" w:type="dxa"/>
            <w:tcBorders>
              <w:top w:val="single" w:sz="4" w:space="0" w:color="999999"/>
              <w:left w:val="single" w:sz="4" w:space="0" w:color="999999"/>
              <w:bottom w:val="single" w:sz="4" w:space="0" w:color="999999"/>
              <w:right w:val="single" w:sz="4" w:space="0" w:color="999999"/>
            </w:tcBorders>
            <w:vAlign w:val="center"/>
          </w:tcPr>
          <w:p w14:paraId="7E9B4D54"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H</w:t>
            </w:r>
          </w:p>
        </w:tc>
        <w:tc>
          <w:tcPr>
            <w:tcW w:w="2070" w:type="dxa"/>
            <w:tcBorders>
              <w:top w:val="single" w:sz="4" w:space="0" w:color="999999"/>
              <w:left w:val="single" w:sz="4" w:space="0" w:color="999999"/>
              <w:bottom w:val="single" w:sz="4" w:space="0" w:color="999999"/>
              <w:right w:val="single" w:sz="4" w:space="0" w:color="999999"/>
            </w:tcBorders>
            <w:shd w:val="clear" w:color="auto" w:fill="auto"/>
            <w:tcMar>
              <w:top w:w="0" w:type="dxa"/>
              <w:left w:w="0" w:type="dxa"/>
              <w:bottom w:w="0" w:type="dxa"/>
              <w:right w:w="0" w:type="dxa"/>
            </w:tcMar>
            <w:vAlign w:val="center"/>
          </w:tcPr>
          <w:p w14:paraId="7E9B4D55"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c>
          <w:tcPr>
            <w:tcW w:w="2290" w:type="dxa"/>
            <w:tcBorders>
              <w:top w:val="single" w:sz="4" w:space="0" w:color="999999"/>
              <w:left w:val="single" w:sz="4" w:space="0" w:color="999999"/>
              <w:bottom w:val="single" w:sz="4" w:space="0" w:color="999999"/>
            </w:tcBorders>
            <w:shd w:val="clear" w:color="auto" w:fill="auto"/>
            <w:tcMar>
              <w:top w:w="0" w:type="dxa"/>
              <w:left w:w="0" w:type="dxa"/>
              <w:bottom w:w="0" w:type="dxa"/>
              <w:right w:w="0" w:type="dxa"/>
            </w:tcMar>
            <w:vAlign w:val="center"/>
          </w:tcPr>
          <w:p w14:paraId="7E9B4D56"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r>
      <w:tr w:rsidR="002E09BD" w14:paraId="7E9B4D62" w14:textId="77777777" w:rsidTr="00032684">
        <w:trPr>
          <w:cantSplit/>
          <w:trHeight w:val="300"/>
        </w:trPr>
        <w:tc>
          <w:tcPr>
            <w:tcW w:w="1530" w:type="dxa"/>
            <w:tcBorders>
              <w:top w:val="single" w:sz="4" w:space="0" w:color="999999"/>
              <w:bottom w:val="single" w:sz="4" w:space="0" w:color="000000"/>
              <w:right w:val="single" w:sz="4" w:space="0" w:color="999999"/>
            </w:tcBorders>
            <w:shd w:val="clear" w:color="auto" w:fill="auto"/>
            <w:tcMar>
              <w:top w:w="0" w:type="dxa"/>
              <w:left w:w="0" w:type="dxa"/>
              <w:bottom w:w="0" w:type="dxa"/>
              <w:right w:w="0" w:type="dxa"/>
            </w:tcMar>
          </w:tcPr>
          <w:p w14:paraId="7E9B4D58"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 xml:space="preserve"> </w:t>
            </w:r>
          </w:p>
        </w:tc>
        <w:tc>
          <w:tcPr>
            <w:tcW w:w="1080" w:type="dxa"/>
            <w:tcBorders>
              <w:top w:val="single" w:sz="4" w:space="0" w:color="999999"/>
              <w:left w:val="single" w:sz="4" w:space="0" w:color="999999"/>
              <w:bottom w:val="single" w:sz="4" w:space="0" w:color="000000"/>
              <w:right w:val="single" w:sz="4" w:space="0" w:color="999999"/>
            </w:tcBorders>
            <w:shd w:val="clear" w:color="auto" w:fill="auto"/>
            <w:tcMar>
              <w:top w:w="0" w:type="dxa"/>
              <w:left w:w="0" w:type="dxa"/>
              <w:bottom w:w="0" w:type="dxa"/>
              <w:right w:w="0" w:type="dxa"/>
            </w:tcMar>
          </w:tcPr>
          <w:p w14:paraId="7E9B4D59"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 xml:space="preserve"> </w:t>
            </w:r>
          </w:p>
        </w:tc>
        <w:tc>
          <w:tcPr>
            <w:tcW w:w="450" w:type="dxa"/>
            <w:tcBorders>
              <w:top w:val="single" w:sz="4" w:space="0" w:color="999999"/>
              <w:left w:val="single" w:sz="4" w:space="0" w:color="999999"/>
              <w:bottom w:val="single" w:sz="4" w:space="0" w:color="000000"/>
              <w:right w:val="single" w:sz="4" w:space="0" w:color="999999"/>
            </w:tcBorders>
            <w:shd w:val="clear" w:color="auto" w:fill="auto"/>
            <w:tcMar>
              <w:top w:w="0" w:type="dxa"/>
              <w:left w:w="0" w:type="dxa"/>
              <w:bottom w:w="0" w:type="dxa"/>
              <w:right w:w="0" w:type="dxa"/>
            </w:tcMar>
            <w:vAlign w:val="center"/>
          </w:tcPr>
          <w:p w14:paraId="7E9B4D5A"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D</w:t>
            </w:r>
          </w:p>
        </w:tc>
        <w:tc>
          <w:tcPr>
            <w:tcW w:w="450" w:type="dxa"/>
            <w:tcBorders>
              <w:top w:val="single" w:sz="4" w:space="0" w:color="999999"/>
              <w:left w:val="single" w:sz="4" w:space="0" w:color="999999"/>
              <w:bottom w:val="single" w:sz="4" w:space="0" w:color="000000"/>
              <w:right w:val="single" w:sz="4" w:space="0" w:color="999999"/>
            </w:tcBorders>
            <w:shd w:val="clear" w:color="auto" w:fill="auto"/>
            <w:tcMar>
              <w:top w:w="0" w:type="dxa"/>
              <w:left w:w="0" w:type="dxa"/>
              <w:bottom w:w="0" w:type="dxa"/>
              <w:right w:w="0" w:type="dxa"/>
            </w:tcMar>
            <w:vAlign w:val="center"/>
          </w:tcPr>
          <w:p w14:paraId="7E9B4D5B"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E</w:t>
            </w:r>
          </w:p>
        </w:tc>
        <w:tc>
          <w:tcPr>
            <w:tcW w:w="450" w:type="dxa"/>
            <w:tcBorders>
              <w:top w:val="single" w:sz="4" w:space="0" w:color="999999"/>
              <w:left w:val="single" w:sz="4" w:space="0" w:color="999999"/>
              <w:bottom w:val="single" w:sz="4" w:space="0" w:color="000000"/>
              <w:right w:val="single" w:sz="4" w:space="0" w:color="999999"/>
            </w:tcBorders>
            <w:shd w:val="clear" w:color="auto" w:fill="auto"/>
            <w:tcMar>
              <w:top w:w="0" w:type="dxa"/>
              <w:left w:w="0" w:type="dxa"/>
              <w:bottom w:w="0" w:type="dxa"/>
              <w:right w:w="0" w:type="dxa"/>
            </w:tcMar>
            <w:vAlign w:val="center"/>
          </w:tcPr>
          <w:p w14:paraId="7E9B4D5C"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N</w:t>
            </w:r>
          </w:p>
        </w:tc>
        <w:tc>
          <w:tcPr>
            <w:tcW w:w="630" w:type="dxa"/>
            <w:tcBorders>
              <w:top w:val="single" w:sz="4" w:space="0" w:color="999999"/>
              <w:left w:val="single" w:sz="4" w:space="0" w:color="999999"/>
              <w:bottom w:val="single" w:sz="4" w:space="0" w:color="000000"/>
              <w:right w:val="single" w:sz="4" w:space="0" w:color="999999"/>
            </w:tcBorders>
            <w:vAlign w:val="center"/>
          </w:tcPr>
          <w:p w14:paraId="7E9B4D5D"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WD</w:t>
            </w:r>
          </w:p>
        </w:tc>
        <w:tc>
          <w:tcPr>
            <w:tcW w:w="720" w:type="dxa"/>
            <w:tcBorders>
              <w:top w:val="single" w:sz="4" w:space="0" w:color="999999"/>
              <w:left w:val="single" w:sz="4" w:space="0" w:color="999999"/>
              <w:bottom w:val="single" w:sz="4" w:space="0" w:color="000000"/>
              <w:right w:val="single" w:sz="4" w:space="0" w:color="999999"/>
            </w:tcBorders>
            <w:vAlign w:val="center"/>
          </w:tcPr>
          <w:p w14:paraId="7E9B4D5E"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WE</w:t>
            </w:r>
          </w:p>
        </w:tc>
        <w:tc>
          <w:tcPr>
            <w:tcW w:w="675" w:type="dxa"/>
            <w:tcBorders>
              <w:top w:val="single" w:sz="4" w:space="0" w:color="999999"/>
              <w:left w:val="single" w:sz="4" w:space="0" w:color="999999"/>
              <w:bottom w:val="single" w:sz="4" w:space="0" w:color="000000"/>
              <w:right w:val="single" w:sz="4" w:space="0" w:color="999999"/>
            </w:tcBorders>
            <w:vAlign w:val="center"/>
          </w:tcPr>
          <w:p w14:paraId="7E9B4D5F"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r>
              <w:rPr>
                <w:rFonts w:ascii="Lato" w:eastAsia="Lato" w:hAnsi="Lato" w:cs="Lato"/>
                <w:sz w:val="20"/>
                <w:szCs w:val="20"/>
              </w:rPr>
              <w:t>H</w:t>
            </w:r>
          </w:p>
        </w:tc>
        <w:tc>
          <w:tcPr>
            <w:tcW w:w="2070" w:type="dxa"/>
            <w:tcBorders>
              <w:top w:val="single" w:sz="4" w:space="0" w:color="999999"/>
              <w:left w:val="single" w:sz="4" w:space="0" w:color="999999"/>
              <w:bottom w:val="single" w:sz="4" w:space="0" w:color="000000"/>
              <w:right w:val="single" w:sz="4" w:space="0" w:color="999999"/>
            </w:tcBorders>
            <w:shd w:val="clear" w:color="auto" w:fill="auto"/>
            <w:tcMar>
              <w:top w:w="0" w:type="dxa"/>
              <w:left w:w="0" w:type="dxa"/>
              <w:bottom w:w="0" w:type="dxa"/>
              <w:right w:w="0" w:type="dxa"/>
            </w:tcMar>
            <w:vAlign w:val="center"/>
          </w:tcPr>
          <w:p w14:paraId="7E9B4D60"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c>
          <w:tcPr>
            <w:tcW w:w="2290" w:type="dxa"/>
            <w:tcBorders>
              <w:top w:val="single" w:sz="4" w:space="0" w:color="999999"/>
              <w:left w:val="single" w:sz="4" w:space="0" w:color="999999"/>
              <w:bottom w:val="single" w:sz="4" w:space="0" w:color="000000"/>
            </w:tcBorders>
            <w:shd w:val="clear" w:color="auto" w:fill="auto"/>
            <w:tcMar>
              <w:top w:w="0" w:type="dxa"/>
              <w:left w:w="0" w:type="dxa"/>
              <w:bottom w:w="0" w:type="dxa"/>
              <w:right w:w="0" w:type="dxa"/>
            </w:tcMar>
            <w:vAlign w:val="center"/>
          </w:tcPr>
          <w:p w14:paraId="7E9B4D61"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p>
        </w:tc>
      </w:tr>
      <w:tr w:rsidR="002E09BD" w14:paraId="7E9B4D67" w14:textId="77777777" w:rsidTr="004C6FF5">
        <w:trPr>
          <w:cantSplit/>
          <w:trHeight w:val="377"/>
        </w:trPr>
        <w:tc>
          <w:tcPr>
            <w:tcW w:w="5985" w:type="dxa"/>
            <w:gridSpan w:val="8"/>
            <w:tcBorders>
              <w:top w:val="single" w:sz="4" w:space="0" w:color="000000"/>
              <w:bottom w:val="single" w:sz="4" w:space="0" w:color="000000"/>
              <w:right w:val="single" w:sz="4" w:space="0" w:color="999999"/>
            </w:tcBorders>
            <w:shd w:val="clear" w:color="auto" w:fill="EBEBF6"/>
            <w:tcMar>
              <w:top w:w="101" w:type="dxa"/>
              <w:left w:w="101" w:type="dxa"/>
              <w:bottom w:w="101" w:type="dxa"/>
              <w:right w:w="101" w:type="dxa"/>
            </w:tcMar>
          </w:tcPr>
          <w:p w14:paraId="7E9B4D63"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Skilled health personnel average (per shift)</w:t>
            </w:r>
          </w:p>
          <w:p w14:paraId="7E9B4D64" w14:textId="77777777" w:rsidR="002E09BD" w:rsidRDefault="002E09BD" w:rsidP="004C6FF5">
            <w:pPr>
              <w:pBdr>
                <w:top w:val="none" w:sz="0" w:space="0" w:color="000000"/>
                <w:left w:val="none" w:sz="0" w:space="0" w:color="000000"/>
                <w:bottom w:val="none" w:sz="0" w:space="0" w:color="000000"/>
                <w:right w:val="none" w:sz="0" w:space="0" w:color="000000"/>
                <w:between w:val="none" w:sz="0" w:space="0" w:color="000000"/>
              </w:pBdr>
              <w:shd w:val="clear" w:color="auto" w:fill="EBEBF6"/>
              <w:rPr>
                <w:rFonts w:ascii="Lato" w:eastAsia="Lato" w:hAnsi="Lato" w:cs="Lato"/>
                <w:sz w:val="20"/>
                <w:szCs w:val="20"/>
              </w:rPr>
            </w:pPr>
            <w:r>
              <w:rPr>
                <w:rFonts w:ascii="Lato" w:eastAsia="Lato" w:hAnsi="Lato" w:cs="Lato"/>
                <w:i/>
                <w:sz w:val="19"/>
                <w:szCs w:val="19"/>
              </w:rPr>
              <w:t>For each column (birth attendant and complementary health professionals), add up staffing for all shifts and then divide by the number of shifts that data were collected for.</w:t>
            </w:r>
          </w:p>
        </w:tc>
        <w:tc>
          <w:tcPr>
            <w:tcW w:w="2070" w:type="dxa"/>
            <w:tcBorders>
              <w:top w:val="single" w:sz="4" w:space="0" w:color="000000"/>
              <w:left w:val="single" w:sz="4" w:space="0" w:color="999999"/>
              <w:bottom w:val="single" w:sz="4" w:space="0" w:color="000000"/>
              <w:right w:val="single" w:sz="4" w:space="0" w:color="999999"/>
            </w:tcBorders>
            <w:shd w:val="clear" w:color="auto" w:fill="auto"/>
            <w:tcMar>
              <w:top w:w="0" w:type="dxa"/>
              <w:left w:w="0" w:type="dxa"/>
              <w:bottom w:w="0" w:type="dxa"/>
              <w:right w:w="0" w:type="dxa"/>
            </w:tcMar>
            <w:vAlign w:val="center"/>
          </w:tcPr>
          <w:p w14:paraId="7E9B4D65"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c>
          <w:tcPr>
            <w:tcW w:w="2290" w:type="dxa"/>
            <w:tcBorders>
              <w:top w:val="single" w:sz="4" w:space="0" w:color="000000"/>
              <w:left w:val="single" w:sz="4" w:space="0" w:color="999999"/>
              <w:bottom w:val="single" w:sz="4" w:space="0" w:color="000000"/>
            </w:tcBorders>
            <w:shd w:val="clear" w:color="auto" w:fill="auto"/>
            <w:tcMar>
              <w:top w:w="0" w:type="dxa"/>
              <w:left w:w="0" w:type="dxa"/>
              <w:bottom w:w="0" w:type="dxa"/>
              <w:right w:w="0" w:type="dxa"/>
            </w:tcMar>
            <w:vAlign w:val="center"/>
          </w:tcPr>
          <w:p w14:paraId="7E9B4D66" w14:textId="77777777" w:rsidR="002E09BD" w:rsidRDefault="002E09BD">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sz w:val="20"/>
                <w:szCs w:val="20"/>
              </w:rPr>
            </w:pPr>
          </w:p>
        </w:tc>
      </w:tr>
      <w:tr w:rsidR="002E09BD" w14:paraId="7E9B4D6A" w14:textId="77777777" w:rsidTr="004C6FF5">
        <w:trPr>
          <w:cantSplit/>
          <w:trHeight w:val="377"/>
        </w:trPr>
        <w:tc>
          <w:tcPr>
            <w:tcW w:w="10345" w:type="dxa"/>
            <w:gridSpan w:val="10"/>
            <w:tcBorders>
              <w:top w:val="single" w:sz="4" w:space="0" w:color="000000"/>
              <w:left w:val="single" w:sz="4" w:space="0" w:color="999999"/>
              <w:bottom w:val="single" w:sz="4" w:space="0" w:color="999999"/>
            </w:tcBorders>
            <w:shd w:val="clear" w:color="auto" w:fill="F6F6F6"/>
            <w:tcMar>
              <w:top w:w="101" w:type="dxa"/>
              <w:left w:w="101" w:type="dxa"/>
              <w:bottom w:w="101" w:type="dxa"/>
              <w:right w:w="101" w:type="dxa"/>
            </w:tcMar>
          </w:tcPr>
          <w:p w14:paraId="7E9B4D68"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vertAlign w:val="superscript"/>
              </w:rPr>
              <w:t>1</w:t>
            </w:r>
            <w:r w:rsidRPr="004C6FF5">
              <w:rPr>
                <w:rFonts w:ascii="Lato" w:eastAsia="Lato" w:hAnsi="Lato" w:cs="Lato"/>
                <w:color w:val="40427C"/>
                <w:sz w:val="18"/>
                <w:szCs w:val="18"/>
              </w:rPr>
              <w:t xml:space="preserve"> In this country, </w:t>
            </w:r>
            <w:r w:rsidRPr="004C6FF5">
              <w:rPr>
                <w:rFonts w:ascii="Lato" w:eastAsia="Lato" w:hAnsi="Lato" w:cs="Lato"/>
                <w:b/>
                <w:color w:val="40427C"/>
                <w:sz w:val="18"/>
                <w:szCs w:val="18"/>
              </w:rPr>
              <w:t>birth attendants</w:t>
            </w:r>
            <w:r w:rsidRPr="004C6FF5">
              <w:rPr>
                <w:rFonts w:ascii="Lato" w:eastAsia="Lato" w:hAnsi="Lato" w:cs="Lato"/>
                <w:color w:val="40427C"/>
                <w:sz w:val="18"/>
                <w:szCs w:val="18"/>
              </w:rPr>
              <w:t xml:space="preserve"> include the following </w:t>
            </w:r>
            <w:proofErr w:type="gramStart"/>
            <w:r w:rsidRPr="004C6FF5">
              <w:rPr>
                <w:rFonts w:ascii="Lato" w:eastAsia="Lato" w:hAnsi="Lato" w:cs="Lato"/>
                <w:color w:val="40427C"/>
                <w:sz w:val="18"/>
                <w:szCs w:val="18"/>
              </w:rPr>
              <w:t>cadres</w:t>
            </w:r>
            <w:proofErr w:type="gramEnd"/>
            <w:r w:rsidRPr="004C6FF5">
              <w:rPr>
                <w:rFonts w:ascii="Lato" w:eastAsia="Lato" w:hAnsi="Lato" w:cs="Lato"/>
                <w:color w:val="40427C"/>
                <w:sz w:val="18"/>
                <w:szCs w:val="18"/>
              </w:rPr>
              <w:t>: [TO BE COMPLETED BY COUNTRY].</w:t>
            </w:r>
          </w:p>
          <w:p w14:paraId="7E9B4D69"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rPr>
              <w:t>To be considered ‘present’ for the shift, they must be on the maternity unit (labor, delivery, and postpartum/postnatal rooms or wards) providing care through the shift.</w:t>
            </w:r>
          </w:p>
        </w:tc>
      </w:tr>
      <w:tr w:rsidR="002E09BD" w14:paraId="7E9B4D6D" w14:textId="77777777" w:rsidTr="004C6FF5">
        <w:trPr>
          <w:cantSplit/>
          <w:trHeight w:val="377"/>
        </w:trPr>
        <w:tc>
          <w:tcPr>
            <w:tcW w:w="10345" w:type="dxa"/>
            <w:gridSpan w:val="10"/>
            <w:tcBorders>
              <w:top w:val="single" w:sz="4" w:space="0" w:color="999999"/>
              <w:left w:val="single" w:sz="4" w:space="0" w:color="999999"/>
              <w:bottom w:val="single" w:sz="4" w:space="0" w:color="999999"/>
            </w:tcBorders>
            <w:shd w:val="clear" w:color="auto" w:fill="F6F6F6"/>
            <w:tcMar>
              <w:top w:w="101" w:type="dxa"/>
              <w:left w:w="101" w:type="dxa"/>
              <w:bottom w:w="101" w:type="dxa"/>
              <w:right w:w="101" w:type="dxa"/>
            </w:tcMar>
          </w:tcPr>
          <w:p w14:paraId="7E9B4D6B"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vertAlign w:val="superscript"/>
              </w:rPr>
              <w:t>2</w:t>
            </w:r>
            <w:r w:rsidRPr="004C6FF5">
              <w:rPr>
                <w:rFonts w:ascii="Lato" w:eastAsia="Lato" w:hAnsi="Lato" w:cs="Lato"/>
                <w:color w:val="40427C"/>
                <w:sz w:val="18"/>
                <w:szCs w:val="18"/>
              </w:rPr>
              <w:t xml:space="preserve"> In this country, </w:t>
            </w:r>
            <w:r w:rsidRPr="004C6FF5">
              <w:rPr>
                <w:rFonts w:ascii="Lato" w:eastAsia="Lato" w:hAnsi="Lato" w:cs="Lato"/>
                <w:b/>
                <w:color w:val="40427C"/>
                <w:sz w:val="18"/>
                <w:szCs w:val="18"/>
              </w:rPr>
              <w:t>complementary health professionals</w:t>
            </w:r>
            <w:r w:rsidRPr="004C6FF5">
              <w:rPr>
                <w:rFonts w:ascii="Lato" w:eastAsia="Lato" w:hAnsi="Lato" w:cs="Lato"/>
                <w:color w:val="40427C"/>
                <w:sz w:val="18"/>
                <w:szCs w:val="18"/>
              </w:rPr>
              <w:t xml:space="preserve"> include the following cadres: [TO BE COMPLETED BY COUNTRY].</w:t>
            </w:r>
          </w:p>
          <w:p w14:paraId="7E9B4D6C"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rPr>
              <w:t>To be considered ‘present’ for the shift, they must be on the maternity unit (labor, delivery, and postpartum/postnatal rooms or wards) providing care through the shift.</w:t>
            </w:r>
          </w:p>
        </w:tc>
      </w:tr>
    </w:tbl>
    <w:p w14:paraId="7E9B4D6E" w14:textId="77777777" w:rsidR="002E09BD" w:rsidRDefault="002E09BD">
      <w:pPr>
        <w:rPr>
          <w:rFonts w:ascii="Lato" w:eastAsia="Lato" w:hAnsi="Lato" w:cs="Lato"/>
        </w:rPr>
        <w:sectPr w:rsidR="002E09BD" w:rsidSect="00032684">
          <w:footerReference w:type="default" r:id="rId8"/>
          <w:endnotePr>
            <w:numFmt w:val="decimal"/>
          </w:endnotePr>
          <w:pgSz w:w="12240" w:h="15840"/>
          <w:pgMar w:top="1008" w:right="864" w:bottom="1008" w:left="864" w:header="720" w:footer="720" w:gutter="0"/>
          <w:pgNumType w:start="1"/>
          <w:cols w:space="720"/>
        </w:sectPr>
      </w:pPr>
    </w:p>
    <w:p w14:paraId="7E9B4D6F" w14:textId="4D9F8D93" w:rsidR="002E09BD" w:rsidRDefault="002E09BD">
      <w:pPr>
        <w:pStyle w:val="Heading5"/>
        <w:rPr>
          <w:rFonts w:ascii="Lato" w:eastAsia="Lato" w:hAnsi="Lato" w:cs="Lato"/>
          <w:color w:val="000000"/>
        </w:rPr>
      </w:pPr>
      <w:r w:rsidRPr="00032684">
        <w:rPr>
          <w:rFonts w:ascii="Lato" w:eastAsia="Lato" w:hAnsi="Lato" w:cs="Lato"/>
          <w:b/>
          <w:color w:val="40427C"/>
        </w:rPr>
        <w:lastRenderedPageBreak/>
        <w:t>Figure 2.</w:t>
      </w:r>
      <w:r w:rsidRPr="00032684">
        <w:rPr>
          <w:rFonts w:ascii="Lato" w:eastAsia="Lato" w:hAnsi="Lato" w:cs="Lato"/>
        </w:rPr>
        <w:t xml:space="preserve"> </w:t>
      </w:r>
      <w:r w:rsidRPr="00032684">
        <w:rPr>
          <w:rFonts w:ascii="Lato" w:eastAsia="Lato" w:hAnsi="Lato" w:cs="Lato"/>
          <w:color w:val="000000"/>
        </w:rPr>
        <w:t>Sample Comprehensive EmONC / Intensive EmONC data collection form</w:t>
      </w:r>
    </w:p>
    <w:p w14:paraId="7E9B4D70" w14:textId="77777777" w:rsidR="002E09BD" w:rsidRDefault="002E09BD"/>
    <w:tbl>
      <w:tblPr>
        <w:tblStyle w:val="a0"/>
        <w:tblW w:w="139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89"/>
        <w:gridCol w:w="1080"/>
        <w:gridCol w:w="488"/>
        <w:gridCol w:w="488"/>
        <w:gridCol w:w="489"/>
        <w:gridCol w:w="683"/>
        <w:gridCol w:w="683"/>
        <w:gridCol w:w="684"/>
        <w:gridCol w:w="13"/>
        <w:gridCol w:w="1177"/>
        <w:gridCol w:w="1531"/>
        <w:gridCol w:w="1245"/>
        <w:gridCol w:w="1155"/>
        <w:gridCol w:w="990"/>
        <w:gridCol w:w="1260"/>
        <w:gridCol w:w="1216"/>
        <w:gridCol w:w="9"/>
        <w:gridCol w:w="21"/>
      </w:tblGrid>
      <w:tr w:rsidR="002E09BD" w14:paraId="7E9B4D72" w14:textId="77777777" w:rsidTr="004C6FF5">
        <w:trPr>
          <w:trHeight w:val="432"/>
        </w:trPr>
        <w:tc>
          <w:tcPr>
            <w:tcW w:w="13901" w:type="dxa"/>
            <w:gridSpan w:val="18"/>
            <w:shd w:val="clear" w:color="auto" w:fill="EBEBF6"/>
            <w:vAlign w:val="center"/>
          </w:tcPr>
          <w:p w14:paraId="7E9B4D71" w14:textId="77777777" w:rsidR="002E09BD" w:rsidRDefault="002E09BD" w:rsidP="004C6FF5">
            <w:pPr>
              <w:rPr>
                <w:rFonts w:ascii="Lato" w:eastAsia="Lato" w:hAnsi="Lato" w:cs="Lato"/>
                <w:b/>
                <w:sz w:val="20"/>
                <w:szCs w:val="20"/>
              </w:rPr>
            </w:pPr>
            <w:r>
              <w:rPr>
                <w:rFonts w:ascii="Lato" w:eastAsia="Lato" w:hAnsi="Lato" w:cs="Lato"/>
                <w:b/>
                <w:sz w:val="20"/>
                <w:szCs w:val="20"/>
              </w:rPr>
              <w:t>Facility name:</w:t>
            </w:r>
          </w:p>
        </w:tc>
      </w:tr>
      <w:tr w:rsidR="002E09BD" w14:paraId="7E9B4D74" w14:textId="77777777" w:rsidTr="004C6FF5">
        <w:trPr>
          <w:trHeight w:val="432"/>
        </w:trPr>
        <w:tc>
          <w:tcPr>
            <w:tcW w:w="13901" w:type="dxa"/>
            <w:gridSpan w:val="18"/>
            <w:tcBorders>
              <w:bottom w:val="single" w:sz="4" w:space="0" w:color="999999"/>
            </w:tcBorders>
            <w:vAlign w:val="center"/>
          </w:tcPr>
          <w:p w14:paraId="7E9B4D73" w14:textId="77777777" w:rsidR="002E09BD" w:rsidRDefault="002E09BD" w:rsidP="004C6FF5">
            <w:pPr>
              <w:rPr>
                <w:rFonts w:ascii="Lato" w:eastAsia="Lato" w:hAnsi="Lato" w:cs="Lato"/>
                <w:b/>
                <w:sz w:val="20"/>
                <w:szCs w:val="20"/>
              </w:rPr>
            </w:pPr>
            <w:r>
              <w:rPr>
                <w:rFonts w:ascii="Lato" w:eastAsia="Lato" w:hAnsi="Lato" w:cs="Lato"/>
                <w:b/>
                <w:sz w:val="20"/>
                <w:szCs w:val="20"/>
              </w:rPr>
              <w:t># Prior year births:</w:t>
            </w:r>
          </w:p>
        </w:tc>
      </w:tr>
      <w:tr w:rsidR="002E09BD" w14:paraId="7E9B4D76" w14:textId="77777777" w:rsidTr="004C6FF5">
        <w:trPr>
          <w:trHeight w:val="432"/>
        </w:trPr>
        <w:tc>
          <w:tcPr>
            <w:tcW w:w="13901" w:type="dxa"/>
            <w:gridSpan w:val="18"/>
            <w:tcBorders>
              <w:bottom w:val="single" w:sz="4" w:space="0" w:color="auto"/>
            </w:tcBorders>
            <w:vAlign w:val="center"/>
          </w:tcPr>
          <w:p w14:paraId="7E9B4D75" w14:textId="77777777" w:rsidR="002E09BD" w:rsidRDefault="002E09BD" w:rsidP="004C6FF5">
            <w:pPr>
              <w:rPr>
                <w:rFonts w:ascii="Lato" w:eastAsia="Lato" w:hAnsi="Lato" w:cs="Lato"/>
                <w:b/>
                <w:sz w:val="20"/>
                <w:szCs w:val="20"/>
              </w:rPr>
            </w:pPr>
            <w:r>
              <w:rPr>
                <w:rFonts w:ascii="Lato" w:eastAsia="Lato" w:hAnsi="Lato" w:cs="Lato"/>
                <w:b/>
                <w:sz w:val="20"/>
                <w:szCs w:val="20"/>
              </w:rPr>
              <w:t xml:space="preserve">Shift pattern per 24 hours (circle one):          </w:t>
            </w:r>
            <w:r>
              <w:rPr>
                <w:rFonts w:ascii="Lato" w:eastAsia="Lato" w:hAnsi="Lato" w:cs="Lato"/>
                <w:b/>
                <w:sz w:val="20"/>
                <w:szCs w:val="20"/>
                <w:u w:val="single"/>
              </w:rPr>
              <w:t>Three</w:t>
            </w:r>
            <w:r>
              <w:rPr>
                <w:rFonts w:ascii="Lato" w:eastAsia="Lato" w:hAnsi="Lato" w:cs="Lato"/>
                <w:b/>
                <w:sz w:val="20"/>
                <w:szCs w:val="20"/>
              </w:rPr>
              <w:t xml:space="preserve"> 8-hour shifts                      </w:t>
            </w:r>
            <w:r>
              <w:rPr>
                <w:rFonts w:ascii="Lato" w:eastAsia="Lato" w:hAnsi="Lato" w:cs="Lato"/>
                <w:b/>
                <w:sz w:val="20"/>
                <w:szCs w:val="20"/>
                <w:u w:val="single"/>
              </w:rPr>
              <w:t>Two</w:t>
            </w:r>
            <w:r>
              <w:rPr>
                <w:rFonts w:ascii="Lato" w:eastAsia="Lato" w:hAnsi="Lato" w:cs="Lato"/>
                <w:b/>
                <w:sz w:val="20"/>
                <w:szCs w:val="20"/>
              </w:rPr>
              <w:t xml:space="preserve"> 12-hour shifts</w:t>
            </w:r>
          </w:p>
        </w:tc>
      </w:tr>
      <w:tr w:rsidR="002E09BD" w14:paraId="7E9B4D84" w14:textId="77777777" w:rsidTr="004C6FF5">
        <w:trPr>
          <w:gridAfter w:val="1"/>
          <w:wAfter w:w="21" w:type="dxa"/>
        </w:trPr>
        <w:tc>
          <w:tcPr>
            <w:tcW w:w="689" w:type="dxa"/>
            <w:vMerge w:val="restart"/>
            <w:shd w:val="clear" w:color="auto" w:fill="EBEBF6"/>
          </w:tcPr>
          <w:p w14:paraId="1F07010C" w14:textId="77777777" w:rsidR="004C6FF5" w:rsidRDefault="004C6FF5" w:rsidP="00C752C1">
            <w:pPr>
              <w:jc w:val="center"/>
              <w:rPr>
                <w:rFonts w:ascii="Lato" w:eastAsia="Lato" w:hAnsi="Lato" w:cs="Lato"/>
                <w:b/>
                <w:sz w:val="18"/>
                <w:szCs w:val="18"/>
              </w:rPr>
            </w:pPr>
          </w:p>
          <w:p w14:paraId="7E9B4D77" w14:textId="413B67B9" w:rsidR="002E09BD" w:rsidRDefault="002E09BD" w:rsidP="00C752C1">
            <w:pPr>
              <w:jc w:val="center"/>
              <w:rPr>
                <w:rFonts w:ascii="Lato" w:eastAsia="Lato" w:hAnsi="Lato" w:cs="Lato"/>
                <w:b/>
                <w:sz w:val="18"/>
                <w:szCs w:val="18"/>
              </w:rPr>
            </w:pPr>
            <w:r>
              <w:rPr>
                <w:rFonts w:ascii="Lato" w:eastAsia="Lato" w:hAnsi="Lato" w:cs="Lato"/>
                <w:b/>
                <w:sz w:val="18"/>
                <w:szCs w:val="18"/>
              </w:rPr>
              <w:t>Date</w:t>
            </w:r>
          </w:p>
        </w:tc>
        <w:tc>
          <w:tcPr>
            <w:tcW w:w="1080" w:type="dxa"/>
            <w:vMerge w:val="restart"/>
            <w:shd w:val="clear" w:color="auto" w:fill="EBEBF6"/>
          </w:tcPr>
          <w:p w14:paraId="5DD56BEC" w14:textId="77777777" w:rsidR="004C6FF5" w:rsidRDefault="004C6FF5" w:rsidP="00C752C1">
            <w:pPr>
              <w:jc w:val="center"/>
              <w:rPr>
                <w:rFonts w:ascii="Lato" w:eastAsia="Lato" w:hAnsi="Lato" w:cs="Lato"/>
                <w:b/>
                <w:sz w:val="18"/>
                <w:szCs w:val="18"/>
              </w:rPr>
            </w:pPr>
          </w:p>
          <w:p w14:paraId="7E9B4D78" w14:textId="6ABFDEDB" w:rsidR="002E09BD" w:rsidRDefault="002E09BD" w:rsidP="00C752C1">
            <w:pPr>
              <w:jc w:val="center"/>
              <w:rPr>
                <w:rFonts w:ascii="Lato" w:eastAsia="Lato" w:hAnsi="Lato" w:cs="Lato"/>
                <w:b/>
                <w:sz w:val="18"/>
                <w:szCs w:val="18"/>
              </w:rPr>
            </w:pPr>
            <w:r>
              <w:rPr>
                <w:rFonts w:ascii="Lato" w:eastAsia="Lato" w:hAnsi="Lato" w:cs="Lato"/>
                <w:b/>
                <w:sz w:val="18"/>
                <w:szCs w:val="18"/>
              </w:rPr>
              <w:t>Collector initials</w:t>
            </w:r>
          </w:p>
        </w:tc>
        <w:tc>
          <w:tcPr>
            <w:tcW w:w="1465" w:type="dxa"/>
            <w:gridSpan w:val="3"/>
            <w:vMerge w:val="restart"/>
            <w:shd w:val="clear" w:color="auto" w:fill="EBEBF6"/>
          </w:tcPr>
          <w:p w14:paraId="35E23141" w14:textId="77777777" w:rsidR="004C6FF5" w:rsidRDefault="004C6FF5" w:rsidP="00C752C1">
            <w:pPr>
              <w:jc w:val="center"/>
              <w:rPr>
                <w:rFonts w:ascii="Lato" w:eastAsia="Lato" w:hAnsi="Lato" w:cs="Lato"/>
                <w:b/>
                <w:sz w:val="18"/>
                <w:szCs w:val="18"/>
              </w:rPr>
            </w:pPr>
          </w:p>
          <w:p w14:paraId="7E9B4D79" w14:textId="5F9A19F2" w:rsidR="002E09BD" w:rsidRDefault="002E09BD" w:rsidP="00C752C1">
            <w:pPr>
              <w:jc w:val="center"/>
              <w:rPr>
                <w:rFonts w:ascii="Lato" w:eastAsia="Lato" w:hAnsi="Lato" w:cs="Lato"/>
                <w:b/>
                <w:sz w:val="18"/>
                <w:szCs w:val="18"/>
              </w:rPr>
            </w:pPr>
            <w:r>
              <w:rPr>
                <w:rFonts w:ascii="Lato" w:eastAsia="Lato" w:hAnsi="Lato" w:cs="Lato"/>
                <w:b/>
                <w:sz w:val="18"/>
                <w:szCs w:val="18"/>
              </w:rPr>
              <w:t>Shift</w:t>
            </w:r>
          </w:p>
          <w:p w14:paraId="7E9B4D7A" w14:textId="77777777" w:rsidR="002E09BD" w:rsidRDefault="002E09BD" w:rsidP="00C752C1">
            <w:pPr>
              <w:jc w:val="center"/>
              <w:rPr>
                <w:rFonts w:ascii="Lato" w:eastAsia="Lato" w:hAnsi="Lato" w:cs="Lato"/>
                <w:b/>
                <w:sz w:val="18"/>
                <w:szCs w:val="18"/>
              </w:rPr>
            </w:pPr>
          </w:p>
          <w:p w14:paraId="7E9B4D7B" w14:textId="77777777" w:rsidR="002E09BD" w:rsidRPr="004C6FF5" w:rsidRDefault="002E09BD" w:rsidP="00C752C1">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Cs/>
                <w:sz w:val="18"/>
                <w:szCs w:val="18"/>
              </w:rPr>
            </w:pPr>
            <w:r w:rsidRPr="004C6FF5">
              <w:rPr>
                <w:rFonts w:ascii="Lato" w:eastAsia="Lato" w:hAnsi="Lato" w:cs="Lato"/>
                <w:bCs/>
                <w:sz w:val="18"/>
                <w:szCs w:val="18"/>
              </w:rPr>
              <w:t>D=Day</w:t>
            </w:r>
          </w:p>
          <w:p w14:paraId="7E9B4D7C" w14:textId="77777777" w:rsidR="002E09BD" w:rsidRPr="004C6FF5" w:rsidRDefault="002E09BD" w:rsidP="00C752C1">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Cs/>
                <w:sz w:val="18"/>
                <w:szCs w:val="18"/>
              </w:rPr>
            </w:pPr>
            <w:r w:rsidRPr="004C6FF5">
              <w:rPr>
                <w:rFonts w:ascii="Lato" w:eastAsia="Lato" w:hAnsi="Lato" w:cs="Lato"/>
                <w:bCs/>
                <w:sz w:val="18"/>
                <w:szCs w:val="18"/>
              </w:rPr>
              <w:t>E=Evening</w:t>
            </w:r>
          </w:p>
          <w:p w14:paraId="7E9B4D7D" w14:textId="77777777" w:rsidR="002E09BD" w:rsidRDefault="002E09BD" w:rsidP="00C752C1">
            <w:pPr>
              <w:jc w:val="center"/>
              <w:rPr>
                <w:rFonts w:ascii="Lato" w:eastAsia="Lato" w:hAnsi="Lato" w:cs="Lato"/>
                <w:b/>
                <w:sz w:val="18"/>
                <w:szCs w:val="18"/>
              </w:rPr>
            </w:pPr>
            <w:r w:rsidRPr="004C6FF5">
              <w:rPr>
                <w:rFonts w:ascii="Lato" w:eastAsia="Lato" w:hAnsi="Lato" w:cs="Lato"/>
                <w:bCs/>
                <w:sz w:val="18"/>
                <w:szCs w:val="18"/>
              </w:rPr>
              <w:t>N=Night</w:t>
            </w:r>
          </w:p>
        </w:tc>
        <w:tc>
          <w:tcPr>
            <w:tcW w:w="2050" w:type="dxa"/>
            <w:gridSpan w:val="3"/>
            <w:vMerge w:val="restart"/>
            <w:shd w:val="clear" w:color="auto" w:fill="EBEBF6"/>
          </w:tcPr>
          <w:p w14:paraId="29659D99" w14:textId="77777777" w:rsidR="004C6FF5" w:rsidRDefault="004C6FF5" w:rsidP="00C752C1">
            <w:pPr>
              <w:jc w:val="center"/>
              <w:rPr>
                <w:rFonts w:ascii="Lato" w:eastAsia="Lato" w:hAnsi="Lato" w:cs="Lato"/>
                <w:b/>
                <w:sz w:val="18"/>
                <w:szCs w:val="18"/>
              </w:rPr>
            </w:pPr>
          </w:p>
          <w:p w14:paraId="7E9B4D7E" w14:textId="41886A5F" w:rsidR="002E09BD" w:rsidRDefault="002E09BD" w:rsidP="00C752C1">
            <w:pPr>
              <w:jc w:val="center"/>
              <w:rPr>
                <w:rFonts w:ascii="Lato" w:eastAsia="Lato" w:hAnsi="Lato" w:cs="Lato"/>
                <w:b/>
                <w:sz w:val="18"/>
                <w:szCs w:val="18"/>
              </w:rPr>
            </w:pPr>
            <w:r>
              <w:rPr>
                <w:rFonts w:ascii="Lato" w:eastAsia="Lato" w:hAnsi="Lato" w:cs="Lato"/>
                <w:b/>
                <w:sz w:val="18"/>
                <w:szCs w:val="18"/>
              </w:rPr>
              <w:t>Day of the week</w:t>
            </w:r>
          </w:p>
          <w:p w14:paraId="7E9B4D7F" w14:textId="77777777" w:rsidR="002E09BD" w:rsidRDefault="002E09BD" w:rsidP="00C752C1">
            <w:pPr>
              <w:jc w:val="center"/>
              <w:rPr>
                <w:rFonts w:ascii="Lato" w:eastAsia="Lato" w:hAnsi="Lato" w:cs="Lato"/>
                <w:b/>
                <w:sz w:val="18"/>
                <w:szCs w:val="18"/>
              </w:rPr>
            </w:pPr>
          </w:p>
          <w:p w14:paraId="7E9B4D80" w14:textId="77777777" w:rsidR="002E09BD" w:rsidRPr="004C6FF5" w:rsidRDefault="002E09BD" w:rsidP="00C752C1">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Cs/>
                <w:sz w:val="18"/>
                <w:szCs w:val="18"/>
              </w:rPr>
            </w:pPr>
            <w:r w:rsidRPr="004C6FF5">
              <w:rPr>
                <w:rFonts w:ascii="Lato" w:eastAsia="Lato" w:hAnsi="Lato" w:cs="Lato"/>
                <w:bCs/>
                <w:sz w:val="18"/>
                <w:szCs w:val="18"/>
              </w:rPr>
              <w:t>WD=Weekday</w:t>
            </w:r>
          </w:p>
          <w:p w14:paraId="7E9B4D81" w14:textId="77777777" w:rsidR="002E09BD" w:rsidRPr="004C6FF5" w:rsidRDefault="002E09BD" w:rsidP="00C752C1">
            <w:pPr>
              <w:pBdr>
                <w:top w:val="none" w:sz="0" w:space="0" w:color="000000"/>
                <w:left w:val="none" w:sz="0" w:space="0" w:color="000000"/>
                <w:bottom w:val="none" w:sz="0" w:space="0" w:color="000000"/>
                <w:right w:val="none" w:sz="0" w:space="0" w:color="000000"/>
                <w:between w:val="none" w:sz="0" w:space="0" w:color="000000"/>
              </w:pBdr>
              <w:jc w:val="center"/>
              <w:rPr>
                <w:rFonts w:ascii="Lato" w:eastAsia="Lato" w:hAnsi="Lato" w:cs="Lato"/>
                <w:bCs/>
                <w:sz w:val="18"/>
                <w:szCs w:val="18"/>
              </w:rPr>
            </w:pPr>
            <w:r w:rsidRPr="004C6FF5">
              <w:rPr>
                <w:rFonts w:ascii="Lato" w:eastAsia="Lato" w:hAnsi="Lato" w:cs="Lato"/>
                <w:bCs/>
                <w:sz w:val="18"/>
                <w:szCs w:val="18"/>
              </w:rPr>
              <w:t>WE=Weekend</w:t>
            </w:r>
          </w:p>
          <w:p w14:paraId="7E9B4D82" w14:textId="77777777" w:rsidR="002E09BD" w:rsidRDefault="002E09BD" w:rsidP="00C752C1">
            <w:pPr>
              <w:jc w:val="center"/>
              <w:rPr>
                <w:rFonts w:ascii="Lato" w:eastAsia="Lato" w:hAnsi="Lato" w:cs="Lato"/>
                <w:b/>
                <w:sz w:val="17"/>
                <w:szCs w:val="17"/>
              </w:rPr>
            </w:pPr>
            <w:r w:rsidRPr="004C6FF5">
              <w:rPr>
                <w:rFonts w:ascii="Lato" w:eastAsia="Lato" w:hAnsi="Lato" w:cs="Lato"/>
                <w:bCs/>
                <w:sz w:val="18"/>
                <w:szCs w:val="18"/>
              </w:rPr>
              <w:t>H=Holiday</w:t>
            </w:r>
          </w:p>
        </w:tc>
        <w:tc>
          <w:tcPr>
            <w:tcW w:w="8596" w:type="dxa"/>
            <w:gridSpan w:val="9"/>
            <w:shd w:val="clear" w:color="auto" w:fill="EBEBF6"/>
          </w:tcPr>
          <w:p w14:paraId="7E9B4D83" w14:textId="77777777" w:rsidR="002E09BD" w:rsidRDefault="002E09BD" w:rsidP="00C752C1">
            <w:pPr>
              <w:jc w:val="center"/>
              <w:rPr>
                <w:rFonts w:ascii="Lato" w:eastAsia="Lato" w:hAnsi="Lato" w:cs="Lato"/>
                <w:b/>
                <w:sz w:val="18"/>
                <w:szCs w:val="18"/>
              </w:rPr>
            </w:pPr>
            <w:r>
              <w:rPr>
                <w:rFonts w:ascii="Lato" w:eastAsia="Lato" w:hAnsi="Lato" w:cs="Lato"/>
                <w:b/>
                <w:sz w:val="18"/>
                <w:szCs w:val="18"/>
              </w:rPr>
              <w:t>Number of nationally qualified skilled health personnel, complete teams, and neonatal nurses</w:t>
            </w:r>
          </w:p>
        </w:tc>
      </w:tr>
      <w:tr w:rsidR="002E09BD" w14:paraId="7E9B4D8E" w14:textId="77777777" w:rsidTr="004C6FF5">
        <w:trPr>
          <w:gridAfter w:val="2"/>
          <w:wAfter w:w="30" w:type="dxa"/>
        </w:trPr>
        <w:tc>
          <w:tcPr>
            <w:tcW w:w="689" w:type="dxa"/>
            <w:vMerge/>
            <w:shd w:val="clear" w:color="auto" w:fill="EBEBF6"/>
          </w:tcPr>
          <w:p w14:paraId="7E9B4D85"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b/>
                <w:sz w:val="20"/>
                <w:szCs w:val="20"/>
              </w:rPr>
            </w:pPr>
          </w:p>
        </w:tc>
        <w:tc>
          <w:tcPr>
            <w:tcW w:w="1080" w:type="dxa"/>
            <w:vMerge/>
            <w:shd w:val="clear" w:color="auto" w:fill="EBEBF6"/>
          </w:tcPr>
          <w:p w14:paraId="7E9B4D86"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b/>
                <w:sz w:val="20"/>
                <w:szCs w:val="20"/>
              </w:rPr>
            </w:pPr>
          </w:p>
        </w:tc>
        <w:tc>
          <w:tcPr>
            <w:tcW w:w="1465" w:type="dxa"/>
            <w:gridSpan w:val="3"/>
            <w:vMerge/>
            <w:shd w:val="clear" w:color="auto" w:fill="EBEBF6"/>
          </w:tcPr>
          <w:p w14:paraId="7E9B4D87"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b/>
                <w:sz w:val="20"/>
                <w:szCs w:val="20"/>
              </w:rPr>
            </w:pPr>
          </w:p>
        </w:tc>
        <w:tc>
          <w:tcPr>
            <w:tcW w:w="2050" w:type="dxa"/>
            <w:gridSpan w:val="3"/>
            <w:vMerge/>
            <w:shd w:val="clear" w:color="auto" w:fill="EBEBF6"/>
          </w:tcPr>
          <w:p w14:paraId="7E9B4D88"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b/>
                <w:sz w:val="20"/>
                <w:szCs w:val="20"/>
              </w:rPr>
            </w:pPr>
          </w:p>
        </w:tc>
        <w:tc>
          <w:tcPr>
            <w:tcW w:w="1190" w:type="dxa"/>
            <w:gridSpan w:val="2"/>
            <w:vMerge w:val="restart"/>
            <w:shd w:val="clear" w:color="auto" w:fill="EBEBF6"/>
            <w:vAlign w:val="bottom"/>
          </w:tcPr>
          <w:p w14:paraId="7E9B4D89" w14:textId="77777777" w:rsidR="002E09BD" w:rsidRDefault="002E09BD" w:rsidP="004C6FF5">
            <w:pPr>
              <w:jc w:val="center"/>
              <w:rPr>
                <w:rFonts w:ascii="Lato" w:eastAsia="Lato" w:hAnsi="Lato" w:cs="Lato"/>
                <w:b/>
                <w:sz w:val="18"/>
                <w:szCs w:val="18"/>
              </w:rPr>
            </w:pPr>
            <w:r>
              <w:rPr>
                <w:rFonts w:ascii="Lato" w:eastAsia="Lato" w:hAnsi="Lato" w:cs="Lato"/>
                <w:b/>
                <w:sz w:val="18"/>
                <w:szCs w:val="18"/>
              </w:rPr>
              <w:t>Birth attendants</w:t>
            </w:r>
            <w:r>
              <w:rPr>
                <w:rFonts w:ascii="Lato" w:eastAsia="Lato" w:hAnsi="Lato" w:cs="Lato"/>
                <w:b/>
                <w:sz w:val="18"/>
                <w:szCs w:val="18"/>
                <w:vertAlign w:val="superscript"/>
              </w:rPr>
              <w:t>1</w:t>
            </w:r>
          </w:p>
        </w:tc>
        <w:tc>
          <w:tcPr>
            <w:tcW w:w="1531" w:type="dxa"/>
            <w:vMerge w:val="restart"/>
            <w:shd w:val="clear" w:color="auto" w:fill="EBEBF6"/>
            <w:vAlign w:val="bottom"/>
          </w:tcPr>
          <w:p w14:paraId="7E9B4D8A" w14:textId="77777777" w:rsidR="002E09BD" w:rsidRDefault="002E09BD" w:rsidP="004C6FF5">
            <w:pPr>
              <w:jc w:val="center"/>
              <w:rPr>
                <w:rFonts w:ascii="Lato" w:eastAsia="Lato" w:hAnsi="Lato" w:cs="Lato"/>
                <w:b/>
                <w:sz w:val="18"/>
                <w:szCs w:val="18"/>
              </w:rPr>
            </w:pPr>
            <w:r>
              <w:rPr>
                <w:rFonts w:ascii="Lato" w:eastAsia="Lato" w:hAnsi="Lato" w:cs="Lato"/>
                <w:b/>
                <w:sz w:val="18"/>
                <w:szCs w:val="18"/>
              </w:rPr>
              <w:t>Complementary health professionals</w:t>
            </w:r>
            <w:r>
              <w:rPr>
                <w:rFonts w:ascii="Lato" w:eastAsia="Lato" w:hAnsi="Lato" w:cs="Lato"/>
                <w:b/>
                <w:sz w:val="18"/>
                <w:szCs w:val="18"/>
                <w:vertAlign w:val="superscript"/>
              </w:rPr>
              <w:t>2</w:t>
            </w:r>
          </w:p>
        </w:tc>
        <w:tc>
          <w:tcPr>
            <w:tcW w:w="1245" w:type="dxa"/>
            <w:vMerge w:val="restart"/>
            <w:shd w:val="clear" w:color="auto" w:fill="EBEBF6"/>
            <w:vAlign w:val="bottom"/>
          </w:tcPr>
          <w:p w14:paraId="7E9B4D8B" w14:textId="77777777" w:rsidR="002E09BD" w:rsidRDefault="002E09BD" w:rsidP="004C6FF5">
            <w:pPr>
              <w:jc w:val="center"/>
              <w:rPr>
                <w:rFonts w:ascii="Lato" w:eastAsia="Lato" w:hAnsi="Lato" w:cs="Lato"/>
                <w:b/>
                <w:sz w:val="18"/>
                <w:szCs w:val="18"/>
              </w:rPr>
            </w:pPr>
            <w:r>
              <w:rPr>
                <w:rFonts w:ascii="Lato" w:eastAsia="Lato" w:hAnsi="Lato" w:cs="Lato"/>
                <w:b/>
                <w:sz w:val="18"/>
                <w:szCs w:val="18"/>
              </w:rPr>
              <w:t>Obstetric surgical teams</w:t>
            </w:r>
            <w:r>
              <w:rPr>
                <w:rFonts w:ascii="Lato" w:eastAsia="Lato" w:hAnsi="Lato" w:cs="Lato"/>
                <w:b/>
                <w:sz w:val="18"/>
                <w:szCs w:val="18"/>
                <w:vertAlign w:val="superscript"/>
              </w:rPr>
              <w:t>3</w:t>
            </w:r>
          </w:p>
        </w:tc>
        <w:tc>
          <w:tcPr>
            <w:tcW w:w="1155" w:type="dxa"/>
            <w:vMerge w:val="restart"/>
            <w:shd w:val="clear" w:color="auto" w:fill="EBEBF6"/>
            <w:vAlign w:val="bottom"/>
          </w:tcPr>
          <w:p w14:paraId="7E9B4D8C" w14:textId="77777777" w:rsidR="002E09BD" w:rsidRDefault="002E09BD" w:rsidP="004C6FF5">
            <w:pPr>
              <w:jc w:val="center"/>
              <w:rPr>
                <w:rFonts w:ascii="Lato" w:eastAsia="Lato" w:hAnsi="Lato" w:cs="Lato"/>
                <w:b/>
                <w:sz w:val="18"/>
                <w:szCs w:val="18"/>
              </w:rPr>
            </w:pPr>
            <w:r>
              <w:rPr>
                <w:rFonts w:ascii="Lato" w:eastAsia="Lato" w:hAnsi="Lato" w:cs="Lato"/>
                <w:b/>
                <w:sz w:val="18"/>
                <w:szCs w:val="18"/>
              </w:rPr>
              <w:t>Blood transfusion teams</w:t>
            </w:r>
            <w:r>
              <w:rPr>
                <w:rFonts w:ascii="Lato" w:eastAsia="Lato" w:hAnsi="Lato" w:cs="Lato"/>
                <w:b/>
                <w:sz w:val="18"/>
                <w:szCs w:val="18"/>
                <w:vertAlign w:val="superscript"/>
              </w:rPr>
              <w:t>4</w:t>
            </w:r>
          </w:p>
        </w:tc>
        <w:tc>
          <w:tcPr>
            <w:tcW w:w="3466" w:type="dxa"/>
            <w:gridSpan w:val="3"/>
            <w:shd w:val="clear" w:color="auto" w:fill="EBEBF6"/>
          </w:tcPr>
          <w:p w14:paraId="7E9B4D8D" w14:textId="77777777" w:rsidR="002E09BD" w:rsidRDefault="002E09BD" w:rsidP="00C752C1">
            <w:pPr>
              <w:jc w:val="center"/>
              <w:rPr>
                <w:rFonts w:ascii="Lato" w:eastAsia="Lato" w:hAnsi="Lato" w:cs="Lato"/>
                <w:b/>
                <w:sz w:val="18"/>
                <w:szCs w:val="18"/>
              </w:rPr>
            </w:pPr>
            <w:r>
              <w:rPr>
                <w:rFonts w:ascii="Lato" w:eastAsia="Lato" w:hAnsi="Lato" w:cs="Lato"/>
                <w:b/>
                <w:sz w:val="18"/>
                <w:szCs w:val="18"/>
              </w:rPr>
              <w:t>Inpatient newborn care unit</w:t>
            </w:r>
          </w:p>
        </w:tc>
      </w:tr>
      <w:tr w:rsidR="002E09BD" w14:paraId="7E9B4D9A" w14:textId="77777777" w:rsidTr="004C6FF5">
        <w:trPr>
          <w:gridAfter w:val="2"/>
          <w:wAfter w:w="30" w:type="dxa"/>
        </w:trPr>
        <w:tc>
          <w:tcPr>
            <w:tcW w:w="689" w:type="dxa"/>
            <w:vMerge/>
            <w:shd w:val="clear" w:color="auto" w:fill="EBEBF6"/>
          </w:tcPr>
          <w:p w14:paraId="7E9B4D8F"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sz w:val="20"/>
                <w:szCs w:val="20"/>
              </w:rPr>
            </w:pPr>
          </w:p>
        </w:tc>
        <w:tc>
          <w:tcPr>
            <w:tcW w:w="1080" w:type="dxa"/>
            <w:vMerge/>
            <w:shd w:val="clear" w:color="auto" w:fill="EBEBF6"/>
          </w:tcPr>
          <w:p w14:paraId="7E9B4D90"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sz w:val="20"/>
                <w:szCs w:val="20"/>
              </w:rPr>
            </w:pPr>
          </w:p>
        </w:tc>
        <w:tc>
          <w:tcPr>
            <w:tcW w:w="1465" w:type="dxa"/>
            <w:gridSpan w:val="3"/>
            <w:vMerge/>
            <w:shd w:val="clear" w:color="auto" w:fill="EBEBF6"/>
          </w:tcPr>
          <w:p w14:paraId="7E9B4D91"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sz w:val="20"/>
                <w:szCs w:val="20"/>
              </w:rPr>
            </w:pPr>
          </w:p>
        </w:tc>
        <w:tc>
          <w:tcPr>
            <w:tcW w:w="2050" w:type="dxa"/>
            <w:gridSpan w:val="3"/>
            <w:vMerge/>
            <w:shd w:val="clear" w:color="auto" w:fill="EBEBF6"/>
          </w:tcPr>
          <w:p w14:paraId="7E9B4D92"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sz w:val="20"/>
                <w:szCs w:val="20"/>
              </w:rPr>
            </w:pPr>
          </w:p>
        </w:tc>
        <w:tc>
          <w:tcPr>
            <w:tcW w:w="1190" w:type="dxa"/>
            <w:gridSpan w:val="2"/>
            <w:vMerge/>
            <w:shd w:val="clear" w:color="auto" w:fill="EBEBF6"/>
          </w:tcPr>
          <w:p w14:paraId="7E9B4D93"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sz w:val="20"/>
                <w:szCs w:val="20"/>
              </w:rPr>
            </w:pPr>
          </w:p>
        </w:tc>
        <w:tc>
          <w:tcPr>
            <w:tcW w:w="1531" w:type="dxa"/>
            <w:vMerge/>
            <w:shd w:val="clear" w:color="auto" w:fill="EBEBF6"/>
          </w:tcPr>
          <w:p w14:paraId="7E9B4D94"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sz w:val="20"/>
                <w:szCs w:val="20"/>
              </w:rPr>
            </w:pPr>
          </w:p>
        </w:tc>
        <w:tc>
          <w:tcPr>
            <w:tcW w:w="1245" w:type="dxa"/>
            <w:vMerge/>
            <w:shd w:val="clear" w:color="auto" w:fill="EBEBF6"/>
          </w:tcPr>
          <w:p w14:paraId="7E9B4D95"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sz w:val="20"/>
                <w:szCs w:val="20"/>
              </w:rPr>
            </w:pPr>
          </w:p>
        </w:tc>
        <w:tc>
          <w:tcPr>
            <w:tcW w:w="1155" w:type="dxa"/>
            <w:vMerge/>
            <w:shd w:val="clear" w:color="auto" w:fill="EBEBF6"/>
          </w:tcPr>
          <w:p w14:paraId="7E9B4D96" w14:textId="77777777" w:rsidR="002E09BD" w:rsidRDefault="002E09BD" w:rsidP="00C752C1">
            <w:pPr>
              <w:widowControl w:val="0"/>
              <w:pBdr>
                <w:top w:val="nil"/>
                <w:left w:val="nil"/>
                <w:bottom w:val="nil"/>
                <w:right w:val="nil"/>
                <w:between w:val="nil"/>
              </w:pBdr>
              <w:spacing w:line="276" w:lineRule="auto"/>
              <w:jc w:val="center"/>
              <w:rPr>
                <w:rFonts w:ascii="Lato" w:eastAsia="Lato" w:hAnsi="Lato" w:cs="Lato"/>
                <w:sz w:val="20"/>
                <w:szCs w:val="20"/>
              </w:rPr>
            </w:pPr>
          </w:p>
        </w:tc>
        <w:tc>
          <w:tcPr>
            <w:tcW w:w="990" w:type="dxa"/>
            <w:shd w:val="clear" w:color="auto" w:fill="EBEBF6"/>
            <w:vAlign w:val="bottom"/>
          </w:tcPr>
          <w:p w14:paraId="7E9B4D97" w14:textId="77777777" w:rsidR="002E09BD" w:rsidRDefault="002E09BD" w:rsidP="004C6FF5">
            <w:pPr>
              <w:jc w:val="center"/>
              <w:rPr>
                <w:rFonts w:ascii="Lato" w:eastAsia="Lato" w:hAnsi="Lato" w:cs="Lato"/>
                <w:b/>
                <w:sz w:val="18"/>
                <w:szCs w:val="18"/>
              </w:rPr>
            </w:pPr>
            <w:r>
              <w:rPr>
                <w:rFonts w:ascii="Lato" w:eastAsia="Lato" w:hAnsi="Lato" w:cs="Lato"/>
                <w:b/>
                <w:sz w:val="18"/>
                <w:szCs w:val="18"/>
              </w:rPr>
              <w:t>No. neonatal nurses</w:t>
            </w:r>
            <w:r>
              <w:rPr>
                <w:rFonts w:ascii="Lato" w:eastAsia="Lato" w:hAnsi="Lato" w:cs="Lato"/>
                <w:b/>
                <w:sz w:val="18"/>
                <w:szCs w:val="18"/>
                <w:vertAlign w:val="superscript"/>
              </w:rPr>
              <w:t>5</w:t>
            </w:r>
          </w:p>
        </w:tc>
        <w:tc>
          <w:tcPr>
            <w:tcW w:w="1260" w:type="dxa"/>
            <w:shd w:val="clear" w:color="auto" w:fill="EBEBF6"/>
            <w:vAlign w:val="bottom"/>
          </w:tcPr>
          <w:p w14:paraId="7E9B4D98" w14:textId="77777777" w:rsidR="002E09BD" w:rsidRDefault="002E09BD" w:rsidP="004C6FF5">
            <w:pPr>
              <w:jc w:val="center"/>
              <w:rPr>
                <w:rFonts w:ascii="Lato" w:eastAsia="Lato" w:hAnsi="Lato" w:cs="Lato"/>
                <w:b/>
                <w:sz w:val="18"/>
                <w:szCs w:val="18"/>
              </w:rPr>
            </w:pPr>
            <w:r>
              <w:rPr>
                <w:rFonts w:ascii="Lato" w:eastAsia="Lato" w:hAnsi="Lato" w:cs="Lato"/>
                <w:b/>
                <w:sz w:val="18"/>
                <w:szCs w:val="18"/>
              </w:rPr>
              <w:t>No. newborns in non-CPAP SSN beds</w:t>
            </w:r>
          </w:p>
        </w:tc>
        <w:tc>
          <w:tcPr>
            <w:tcW w:w="1216" w:type="dxa"/>
            <w:shd w:val="clear" w:color="auto" w:fill="EBEBF6"/>
            <w:vAlign w:val="bottom"/>
          </w:tcPr>
          <w:p w14:paraId="7E9B4D99" w14:textId="77777777" w:rsidR="002E09BD" w:rsidRDefault="002E09BD" w:rsidP="004C6FF5">
            <w:pPr>
              <w:jc w:val="center"/>
              <w:rPr>
                <w:rFonts w:ascii="Lato" w:eastAsia="Lato" w:hAnsi="Lato" w:cs="Lato"/>
                <w:b/>
                <w:sz w:val="18"/>
                <w:szCs w:val="18"/>
              </w:rPr>
            </w:pPr>
            <w:r>
              <w:rPr>
                <w:rFonts w:ascii="Lato" w:eastAsia="Lato" w:hAnsi="Lato" w:cs="Lato"/>
                <w:b/>
                <w:sz w:val="18"/>
                <w:szCs w:val="18"/>
              </w:rPr>
              <w:t>No. newborns in CPAP SSN beds</w:t>
            </w:r>
          </w:p>
        </w:tc>
      </w:tr>
      <w:tr w:rsidR="002E09BD" w14:paraId="7E9B4DAA" w14:textId="77777777" w:rsidTr="004C6FF5">
        <w:trPr>
          <w:gridAfter w:val="2"/>
          <w:wAfter w:w="30" w:type="dxa"/>
          <w:trHeight w:val="302"/>
        </w:trPr>
        <w:tc>
          <w:tcPr>
            <w:tcW w:w="689" w:type="dxa"/>
          </w:tcPr>
          <w:p w14:paraId="7E9B4D9B" w14:textId="77777777" w:rsidR="002E09BD" w:rsidRDefault="002E09BD">
            <w:pPr>
              <w:rPr>
                <w:rFonts w:ascii="Lato" w:eastAsia="Lato" w:hAnsi="Lato" w:cs="Lato"/>
                <w:sz w:val="20"/>
                <w:szCs w:val="20"/>
              </w:rPr>
            </w:pPr>
          </w:p>
        </w:tc>
        <w:tc>
          <w:tcPr>
            <w:tcW w:w="1080" w:type="dxa"/>
          </w:tcPr>
          <w:p w14:paraId="7E9B4D9C" w14:textId="77777777" w:rsidR="002E09BD" w:rsidRDefault="002E09BD">
            <w:pPr>
              <w:rPr>
                <w:rFonts w:ascii="Lato" w:eastAsia="Lato" w:hAnsi="Lato" w:cs="Lato"/>
                <w:sz w:val="20"/>
                <w:szCs w:val="20"/>
              </w:rPr>
            </w:pPr>
          </w:p>
        </w:tc>
        <w:tc>
          <w:tcPr>
            <w:tcW w:w="488" w:type="dxa"/>
            <w:vAlign w:val="center"/>
          </w:tcPr>
          <w:p w14:paraId="7E9B4D9D"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D</w:t>
            </w:r>
          </w:p>
        </w:tc>
        <w:tc>
          <w:tcPr>
            <w:tcW w:w="488" w:type="dxa"/>
            <w:vAlign w:val="center"/>
          </w:tcPr>
          <w:p w14:paraId="7E9B4D9E"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E</w:t>
            </w:r>
          </w:p>
        </w:tc>
        <w:tc>
          <w:tcPr>
            <w:tcW w:w="489" w:type="dxa"/>
            <w:vAlign w:val="center"/>
          </w:tcPr>
          <w:p w14:paraId="7E9B4D9F"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N</w:t>
            </w:r>
          </w:p>
        </w:tc>
        <w:tc>
          <w:tcPr>
            <w:tcW w:w="683" w:type="dxa"/>
            <w:vAlign w:val="center"/>
          </w:tcPr>
          <w:p w14:paraId="7E9B4DA0"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WD</w:t>
            </w:r>
          </w:p>
        </w:tc>
        <w:tc>
          <w:tcPr>
            <w:tcW w:w="683" w:type="dxa"/>
            <w:vAlign w:val="center"/>
          </w:tcPr>
          <w:p w14:paraId="7E9B4DA1"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WE</w:t>
            </w:r>
          </w:p>
        </w:tc>
        <w:tc>
          <w:tcPr>
            <w:tcW w:w="684" w:type="dxa"/>
            <w:vAlign w:val="center"/>
          </w:tcPr>
          <w:p w14:paraId="7E9B4DA2"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H</w:t>
            </w:r>
          </w:p>
        </w:tc>
        <w:tc>
          <w:tcPr>
            <w:tcW w:w="1190" w:type="dxa"/>
            <w:gridSpan w:val="2"/>
          </w:tcPr>
          <w:p w14:paraId="7E9B4DA3" w14:textId="77777777" w:rsidR="002E09BD" w:rsidRDefault="002E09BD">
            <w:pPr>
              <w:rPr>
                <w:rFonts w:ascii="Lato" w:eastAsia="Lato" w:hAnsi="Lato" w:cs="Lato"/>
                <w:sz w:val="20"/>
                <w:szCs w:val="20"/>
              </w:rPr>
            </w:pPr>
          </w:p>
        </w:tc>
        <w:tc>
          <w:tcPr>
            <w:tcW w:w="1531" w:type="dxa"/>
          </w:tcPr>
          <w:p w14:paraId="7E9B4DA4" w14:textId="77777777" w:rsidR="002E09BD" w:rsidRDefault="002E09BD">
            <w:pPr>
              <w:rPr>
                <w:rFonts w:ascii="Lato" w:eastAsia="Lato" w:hAnsi="Lato" w:cs="Lato"/>
                <w:sz w:val="20"/>
                <w:szCs w:val="20"/>
              </w:rPr>
            </w:pPr>
          </w:p>
        </w:tc>
        <w:tc>
          <w:tcPr>
            <w:tcW w:w="1245" w:type="dxa"/>
          </w:tcPr>
          <w:p w14:paraId="7E9B4DA5" w14:textId="77777777" w:rsidR="002E09BD" w:rsidRDefault="002E09BD">
            <w:pPr>
              <w:rPr>
                <w:rFonts w:ascii="Lato" w:eastAsia="Lato" w:hAnsi="Lato" w:cs="Lato"/>
                <w:sz w:val="20"/>
                <w:szCs w:val="20"/>
              </w:rPr>
            </w:pPr>
          </w:p>
        </w:tc>
        <w:tc>
          <w:tcPr>
            <w:tcW w:w="1155" w:type="dxa"/>
          </w:tcPr>
          <w:p w14:paraId="7E9B4DA6" w14:textId="77777777" w:rsidR="002E09BD" w:rsidRDefault="002E09BD">
            <w:pPr>
              <w:rPr>
                <w:rFonts w:ascii="Lato" w:eastAsia="Lato" w:hAnsi="Lato" w:cs="Lato"/>
                <w:sz w:val="20"/>
                <w:szCs w:val="20"/>
              </w:rPr>
            </w:pPr>
          </w:p>
        </w:tc>
        <w:tc>
          <w:tcPr>
            <w:tcW w:w="990" w:type="dxa"/>
          </w:tcPr>
          <w:p w14:paraId="7E9B4DA7" w14:textId="77777777" w:rsidR="002E09BD" w:rsidRDefault="002E09BD">
            <w:pPr>
              <w:rPr>
                <w:rFonts w:ascii="Lato" w:eastAsia="Lato" w:hAnsi="Lato" w:cs="Lato"/>
                <w:sz w:val="20"/>
                <w:szCs w:val="20"/>
              </w:rPr>
            </w:pPr>
          </w:p>
        </w:tc>
        <w:tc>
          <w:tcPr>
            <w:tcW w:w="1260" w:type="dxa"/>
          </w:tcPr>
          <w:p w14:paraId="7E9B4DA8" w14:textId="77777777" w:rsidR="002E09BD" w:rsidRDefault="002E09BD">
            <w:pPr>
              <w:rPr>
                <w:rFonts w:ascii="Lato" w:eastAsia="Lato" w:hAnsi="Lato" w:cs="Lato"/>
                <w:sz w:val="20"/>
                <w:szCs w:val="20"/>
              </w:rPr>
            </w:pPr>
          </w:p>
        </w:tc>
        <w:tc>
          <w:tcPr>
            <w:tcW w:w="1216" w:type="dxa"/>
          </w:tcPr>
          <w:p w14:paraId="7E9B4DA9" w14:textId="77777777" w:rsidR="002E09BD" w:rsidRDefault="002E09BD">
            <w:pPr>
              <w:rPr>
                <w:rFonts w:ascii="Lato" w:eastAsia="Lato" w:hAnsi="Lato" w:cs="Lato"/>
                <w:sz w:val="20"/>
                <w:szCs w:val="20"/>
              </w:rPr>
            </w:pPr>
          </w:p>
        </w:tc>
      </w:tr>
      <w:tr w:rsidR="002E09BD" w14:paraId="7E9B4DBA" w14:textId="77777777" w:rsidTr="004C6FF5">
        <w:trPr>
          <w:gridAfter w:val="2"/>
          <w:wAfter w:w="30" w:type="dxa"/>
          <w:trHeight w:val="302"/>
        </w:trPr>
        <w:tc>
          <w:tcPr>
            <w:tcW w:w="689" w:type="dxa"/>
          </w:tcPr>
          <w:p w14:paraId="7E9B4DAB" w14:textId="77777777" w:rsidR="002E09BD" w:rsidRDefault="002E09BD">
            <w:pPr>
              <w:rPr>
                <w:rFonts w:ascii="Lato" w:eastAsia="Lato" w:hAnsi="Lato" w:cs="Lato"/>
                <w:sz w:val="20"/>
                <w:szCs w:val="20"/>
              </w:rPr>
            </w:pPr>
          </w:p>
        </w:tc>
        <w:tc>
          <w:tcPr>
            <w:tcW w:w="1080" w:type="dxa"/>
          </w:tcPr>
          <w:p w14:paraId="7E9B4DAC" w14:textId="77777777" w:rsidR="002E09BD" w:rsidRDefault="002E09BD">
            <w:pPr>
              <w:rPr>
                <w:rFonts w:ascii="Lato" w:eastAsia="Lato" w:hAnsi="Lato" w:cs="Lato"/>
                <w:sz w:val="20"/>
                <w:szCs w:val="20"/>
              </w:rPr>
            </w:pPr>
          </w:p>
        </w:tc>
        <w:tc>
          <w:tcPr>
            <w:tcW w:w="488" w:type="dxa"/>
            <w:vAlign w:val="center"/>
          </w:tcPr>
          <w:p w14:paraId="7E9B4DAD"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D</w:t>
            </w:r>
          </w:p>
        </w:tc>
        <w:tc>
          <w:tcPr>
            <w:tcW w:w="488" w:type="dxa"/>
            <w:vAlign w:val="center"/>
          </w:tcPr>
          <w:p w14:paraId="7E9B4DAE"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E</w:t>
            </w:r>
          </w:p>
        </w:tc>
        <w:tc>
          <w:tcPr>
            <w:tcW w:w="489" w:type="dxa"/>
            <w:vAlign w:val="center"/>
          </w:tcPr>
          <w:p w14:paraId="7E9B4DAF"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N</w:t>
            </w:r>
          </w:p>
        </w:tc>
        <w:tc>
          <w:tcPr>
            <w:tcW w:w="683" w:type="dxa"/>
            <w:vAlign w:val="center"/>
          </w:tcPr>
          <w:p w14:paraId="7E9B4DB0"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WD</w:t>
            </w:r>
          </w:p>
        </w:tc>
        <w:tc>
          <w:tcPr>
            <w:tcW w:w="683" w:type="dxa"/>
            <w:vAlign w:val="center"/>
          </w:tcPr>
          <w:p w14:paraId="7E9B4DB1"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WE</w:t>
            </w:r>
          </w:p>
        </w:tc>
        <w:tc>
          <w:tcPr>
            <w:tcW w:w="684" w:type="dxa"/>
            <w:vAlign w:val="center"/>
          </w:tcPr>
          <w:p w14:paraId="7E9B4DB2"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H</w:t>
            </w:r>
          </w:p>
        </w:tc>
        <w:tc>
          <w:tcPr>
            <w:tcW w:w="1190" w:type="dxa"/>
            <w:gridSpan w:val="2"/>
          </w:tcPr>
          <w:p w14:paraId="7E9B4DB3" w14:textId="77777777" w:rsidR="002E09BD" w:rsidRDefault="002E09BD">
            <w:pPr>
              <w:rPr>
                <w:rFonts w:ascii="Lato" w:eastAsia="Lato" w:hAnsi="Lato" w:cs="Lato"/>
                <w:sz w:val="20"/>
                <w:szCs w:val="20"/>
              </w:rPr>
            </w:pPr>
          </w:p>
        </w:tc>
        <w:tc>
          <w:tcPr>
            <w:tcW w:w="1531" w:type="dxa"/>
          </w:tcPr>
          <w:p w14:paraId="7E9B4DB4" w14:textId="77777777" w:rsidR="002E09BD" w:rsidRDefault="002E09BD">
            <w:pPr>
              <w:rPr>
                <w:rFonts w:ascii="Lato" w:eastAsia="Lato" w:hAnsi="Lato" w:cs="Lato"/>
                <w:sz w:val="20"/>
                <w:szCs w:val="20"/>
              </w:rPr>
            </w:pPr>
          </w:p>
        </w:tc>
        <w:tc>
          <w:tcPr>
            <w:tcW w:w="1245" w:type="dxa"/>
          </w:tcPr>
          <w:p w14:paraId="7E9B4DB5" w14:textId="77777777" w:rsidR="002E09BD" w:rsidRDefault="002E09BD">
            <w:pPr>
              <w:rPr>
                <w:rFonts w:ascii="Lato" w:eastAsia="Lato" w:hAnsi="Lato" w:cs="Lato"/>
                <w:sz w:val="20"/>
                <w:szCs w:val="20"/>
              </w:rPr>
            </w:pPr>
          </w:p>
        </w:tc>
        <w:tc>
          <w:tcPr>
            <w:tcW w:w="1155" w:type="dxa"/>
          </w:tcPr>
          <w:p w14:paraId="7E9B4DB6" w14:textId="77777777" w:rsidR="002E09BD" w:rsidRDefault="002E09BD">
            <w:pPr>
              <w:rPr>
                <w:rFonts w:ascii="Lato" w:eastAsia="Lato" w:hAnsi="Lato" w:cs="Lato"/>
                <w:sz w:val="20"/>
                <w:szCs w:val="20"/>
              </w:rPr>
            </w:pPr>
          </w:p>
        </w:tc>
        <w:tc>
          <w:tcPr>
            <w:tcW w:w="990" w:type="dxa"/>
          </w:tcPr>
          <w:p w14:paraId="7E9B4DB7" w14:textId="77777777" w:rsidR="002E09BD" w:rsidRDefault="002E09BD">
            <w:pPr>
              <w:rPr>
                <w:rFonts w:ascii="Lato" w:eastAsia="Lato" w:hAnsi="Lato" w:cs="Lato"/>
                <w:sz w:val="20"/>
                <w:szCs w:val="20"/>
              </w:rPr>
            </w:pPr>
          </w:p>
        </w:tc>
        <w:tc>
          <w:tcPr>
            <w:tcW w:w="1260" w:type="dxa"/>
          </w:tcPr>
          <w:p w14:paraId="7E9B4DB8" w14:textId="77777777" w:rsidR="002E09BD" w:rsidRDefault="002E09BD">
            <w:pPr>
              <w:rPr>
                <w:rFonts w:ascii="Lato" w:eastAsia="Lato" w:hAnsi="Lato" w:cs="Lato"/>
                <w:sz w:val="20"/>
                <w:szCs w:val="20"/>
              </w:rPr>
            </w:pPr>
          </w:p>
        </w:tc>
        <w:tc>
          <w:tcPr>
            <w:tcW w:w="1216" w:type="dxa"/>
          </w:tcPr>
          <w:p w14:paraId="7E9B4DB9" w14:textId="77777777" w:rsidR="002E09BD" w:rsidRDefault="002E09BD">
            <w:pPr>
              <w:rPr>
                <w:rFonts w:ascii="Lato" w:eastAsia="Lato" w:hAnsi="Lato" w:cs="Lato"/>
                <w:sz w:val="20"/>
                <w:szCs w:val="20"/>
              </w:rPr>
            </w:pPr>
          </w:p>
        </w:tc>
      </w:tr>
      <w:tr w:rsidR="002E09BD" w14:paraId="7E9B4DCA" w14:textId="77777777" w:rsidTr="004C6FF5">
        <w:trPr>
          <w:gridAfter w:val="2"/>
          <w:wAfter w:w="30" w:type="dxa"/>
          <w:trHeight w:val="302"/>
        </w:trPr>
        <w:tc>
          <w:tcPr>
            <w:tcW w:w="689" w:type="dxa"/>
          </w:tcPr>
          <w:p w14:paraId="7E9B4DBB" w14:textId="77777777" w:rsidR="002E09BD" w:rsidRDefault="002E09BD">
            <w:pPr>
              <w:rPr>
                <w:rFonts w:ascii="Lato" w:eastAsia="Lato" w:hAnsi="Lato" w:cs="Lato"/>
                <w:sz w:val="20"/>
                <w:szCs w:val="20"/>
              </w:rPr>
            </w:pPr>
          </w:p>
        </w:tc>
        <w:tc>
          <w:tcPr>
            <w:tcW w:w="1080" w:type="dxa"/>
          </w:tcPr>
          <w:p w14:paraId="7E9B4DBC" w14:textId="77777777" w:rsidR="002E09BD" w:rsidRDefault="002E09BD">
            <w:pPr>
              <w:rPr>
                <w:rFonts w:ascii="Lato" w:eastAsia="Lato" w:hAnsi="Lato" w:cs="Lato"/>
                <w:sz w:val="20"/>
                <w:szCs w:val="20"/>
              </w:rPr>
            </w:pPr>
          </w:p>
        </w:tc>
        <w:tc>
          <w:tcPr>
            <w:tcW w:w="488" w:type="dxa"/>
            <w:vAlign w:val="center"/>
          </w:tcPr>
          <w:p w14:paraId="7E9B4DBD"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D</w:t>
            </w:r>
          </w:p>
        </w:tc>
        <w:tc>
          <w:tcPr>
            <w:tcW w:w="488" w:type="dxa"/>
            <w:vAlign w:val="center"/>
          </w:tcPr>
          <w:p w14:paraId="7E9B4DBE"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E</w:t>
            </w:r>
          </w:p>
        </w:tc>
        <w:tc>
          <w:tcPr>
            <w:tcW w:w="489" w:type="dxa"/>
            <w:vAlign w:val="center"/>
          </w:tcPr>
          <w:p w14:paraId="7E9B4DBF"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N</w:t>
            </w:r>
          </w:p>
        </w:tc>
        <w:tc>
          <w:tcPr>
            <w:tcW w:w="683" w:type="dxa"/>
            <w:vAlign w:val="center"/>
          </w:tcPr>
          <w:p w14:paraId="7E9B4DC0"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WD</w:t>
            </w:r>
          </w:p>
        </w:tc>
        <w:tc>
          <w:tcPr>
            <w:tcW w:w="683" w:type="dxa"/>
            <w:vAlign w:val="center"/>
          </w:tcPr>
          <w:p w14:paraId="7E9B4DC1"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WE</w:t>
            </w:r>
          </w:p>
        </w:tc>
        <w:tc>
          <w:tcPr>
            <w:tcW w:w="684" w:type="dxa"/>
            <w:vAlign w:val="center"/>
          </w:tcPr>
          <w:p w14:paraId="7E9B4DC2"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H</w:t>
            </w:r>
          </w:p>
        </w:tc>
        <w:tc>
          <w:tcPr>
            <w:tcW w:w="1190" w:type="dxa"/>
            <w:gridSpan w:val="2"/>
          </w:tcPr>
          <w:p w14:paraId="7E9B4DC3" w14:textId="77777777" w:rsidR="002E09BD" w:rsidRDefault="002E09BD">
            <w:pPr>
              <w:rPr>
                <w:rFonts w:ascii="Lato" w:eastAsia="Lato" w:hAnsi="Lato" w:cs="Lato"/>
                <w:sz w:val="20"/>
                <w:szCs w:val="20"/>
              </w:rPr>
            </w:pPr>
          </w:p>
        </w:tc>
        <w:tc>
          <w:tcPr>
            <w:tcW w:w="1531" w:type="dxa"/>
          </w:tcPr>
          <w:p w14:paraId="7E9B4DC4" w14:textId="77777777" w:rsidR="002E09BD" w:rsidRDefault="002E09BD">
            <w:pPr>
              <w:rPr>
                <w:rFonts w:ascii="Lato" w:eastAsia="Lato" w:hAnsi="Lato" w:cs="Lato"/>
                <w:sz w:val="20"/>
                <w:szCs w:val="20"/>
              </w:rPr>
            </w:pPr>
          </w:p>
        </w:tc>
        <w:tc>
          <w:tcPr>
            <w:tcW w:w="1245" w:type="dxa"/>
          </w:tcPr>
          <w:p w14:paraId="7E9B4DC5" w14:textId="77777777" w:rsidR="002E09BD" w:rsidRDefault="002E09BD">
            <w:pPr>
              <w:rPr>
                <w:rFonts w:ascii="Lato" w:eastAsia="Lato" w:hAnsi="Lato" w:cs="Lato"/>
                <w:sz w:val="20"/>
                <w:szCs w:val="20"/>
              </w:rPr>
            </w:pPr>
          </w:p>
        </w:tc>
        <w:tc>
          <w:tcPr>
            <w:tcW w:w="1155" w:type="dxa"/>
          </w:tcPr>
          <w:p w14:paraId="7E9B4DC6" w14:textId="77777777" w:rsidR="002E09BD" w:rsidRDefault="002E09BD">
            <w:pPr>
              <w:rPr>
                <w:rFonts w:ascii="Lato" w:eastAsia="Lato" w:hAnsi="Lato" w:cs="Lato"/>
                <w:sz w:val="20"/>
                <w:szCs w:val="20"/>
              </w:rPr>
            </w:pPr>
          </w:p>
        </w:tc>
        <w:tc>
          <w:tcPr>
            <w:tcW w:w="990" w:type="dxa"/>
          </w:tcPr>
          <w:p w14:paraId="7E9B4DC7" w14:textId="77777777" w:rsidR="002E09BD" w:rsidRDefault="002E09BD">
            <w:pPr>
              <w:rPr>
                <w:rFonts w:ascii="Lato" w:eastAsia="Lato" w:hAnsi="Lato" w:cs="Lato"/>
                <w:sz w:val="20"/>
                <w:szCs w:val="20"/>
              </w:rPr>
            </w:pPr>
          </w:p>
        </w:tc>
        <w:tc>
          <w:tcPr>
            <w:tcW w:w="1260" w:type="dxa"/>
          </w:tcPr>
          <w:p w14:paraId="7E9B4DC8" w14:textId="77777777" w:rsidR="002E09BD" w:rsidRDefault="002E09BD">
            <w:pPr>
              <w:rPr>
                <w:rFonts w:ascii="Lato" w:eastAsia="Lato" w:hAnsi="Lato" w:cs="Lato"/>
                <w:sz w:val="20"/>
                <w:szCs w:val="20"/>
              </w:rPr>
            </w:pPr>
          </w:p>
        </w:tc>
        <w:tc>
          <w:tcPr>
            <w:tcW w:w="1216" w:type="dxa"/>
          </w:tcPr>
          <w:p w14:paraId="7E9B4DC9" w14:textId="77777777" w:rsidR="002E09BD" w:rsidRDefault="002E09BD">
            <w:pPr>
              <w:rPr>
                <w:rFonts w:ascii="Lato" w:eastAsia="Lato" w:hAnsi="Lato" w:cs="Lato"/>
                <w:sz w:val="20"/>
                <w:szCs w:val="20"/>
              </w:rPr>
            </w:pPr>
          </w:p>
        </w:tc>
      </w:tr>
      <w:tr w:rsidR="002E09BD" w14:paraId="7E9B4DDA" w14:textId="77777777" w:rsidTr="004C6FF5">
        <w:trPr>
          <w:gridAfter w:val="2"/>
          <w:wAfter w:w="30" w:type="dxa"/>
          <w:trHeight w:val="302"/>
        </w:trPr>
        <w:tc>
          <w:tcPr>
            <w:tcW w:w="689" w:type="dxa"/>
          </w:tcPr>
          <w:p w14:paraId="7E9B4DCB" w14:textId="77777777" w:rsidR="002E09BD" w:rsidRDefault="002E09BD">
            <w:pPr>
              <w:rPr>
                <w:rFonts w:ascii="Lato" w:eastAsia="Lato" w:hAnsi="Lato" w:cs="Lato"/>
                <w:sz w:val="20"/>
                <w:szCs w:val="20"/>
              </w:rPr>
            </w:pPr>
          </w:p>
        </w:tc>
        <w:tc>
          <w:tcPr>
            <w:tcW w:w="1080" w:type="dxa"/>
          </w:tcPr>
          <w:p w14:paraId="7E9B4DCC" w14:textId="77777777" w:rsidR="002E09BD" w:rsidRDefault="002E09BD">
            <w:pPr>
              <w:rPr>
                <w:rFonts w:ascii="Lato" w:eastAsia="Lato" w:hAnsi="Lato" w:cs="Lato"/>
                <w:sz w:val="20"/>
                <w:szCs w:val="20"/>
              </w:rPr>
            </w:pPr>
          </w:p>
        </w:tc>
        <w:tc>
          <w:tcPr>
            <w:tcW w:w="488" w:type="dxa"/>
            <w:vAlign w:val="center"/>
          </w:tcPr>
          <w:p w14:paraId="7E9B4DCD"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D</w:t>
            </w:r>
          </w:p>
        </w:tc>
        <w:tc>
          <w:tcPr>
            <w:tcW w:w="488" w:type="dxa"/>
            <w:vAlign w:val="center"/>
          </w:tcPr>
          <w:p w14:paraId="7E9B4DCE"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E</w:t>
            </w:r>
          </w:p>
        </w:tc>
        <w:tc>
          <w:tcPr>
            <w:tcW w:w="489" w:type="dxa"/>
            <w:vAlign w:val="center"/>
          </w:tcPr>
          <w:p w14:paraId="7E9B4DCF"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N</w:t>
            </w:r>
          </w:p>
        </w:tc>
        <w:tc>
          <w:tcPr>
            <w:tcW w:w="683" w:type="dxa"/>
            <w:vAlign w:val="center"/>
          </w:tcPr>
          <w:p w14:paraId="7E9B4DD0"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WD</w:t>
            </w:r>
          </w:p>
        </w:tc>
        <w:tc>
          <w:tcPr>
            <w:tcW w:w="683" w:type="dxa"/>
            <w:vAlign w:val="center"/>
          </w:tcPr>
          <w:p w14:paraId="7E9B4DD1"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WE</w:t>
            </w:r>
          </w:p>
        </w:tc>
        <w:tc>
          <w:tcPr>
            <w:tcW w:w="684" w:type="dxa"/>
            <w:vAlign w:val="center"/>
          </w:tcPr>
          <w:p w14:paraId="7E9B4DD2"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H</w:t>
            </w:r>
          </w:p>
        </w:tc>
        <w:tc>
          <w:tcPr>
            <w:tcW w:w="1190" w:type="dxa"/>
            <w:gridSpan w:val="2"/>
          </w:tcPr>
          <w:p w14:paraId="7E9B4DD3" w14:textId="77777777" w:rsidR="002E09BD" w:rsidRDefault="002E09BD">
            <w:pPr>
              <w:rPr>
                <w:rFonts w:ascii="Lato" w:eastAsia="Lato" w:hAnsi="Lato" w:cs="Lato"/>
                <w:sz w:val="20"/>
                <w:szCs w:val="20"/>
              </w:rPr>
            </w:pPr>
          </w:p>
        </w:tc>
        <w:tc>
          <w:tcPr>
            <w:tcW w:w="1531" w:type="dxa"/>
          </w:tcPr>
          <w:p w14:paraId="7E9B4DD4" w14:textId="77777777" w:rsidR="002E09BD" w:rsidRDefault="002E09BD">
            <w:pPr>
              <w:rPr>
                <w:rFonts w:ascii="Lato" w:eastAsia="Lato" w:hAnsi="Lato" w:cs="Lato"/>
                <w:sz w:val="20"/>
                <w:szCs w:val="20"/>
              </w:rPr>
            </w:pPr>
          </w:p>
        </w:tc>
        <w:tc>
          <w:tcPr>
            <w:tcW w:w="1245" w:type="dxa"/>
          </w:tcPr>
          <w:p w14:paraId="7E9B4DD5" w14:textId="77777777" w:rsidR="002E09BD" w:rsidRDefault="002E09BD">
            <w:pPr>
              <w:rPr>
                <w:rFonts w:ascii="Lato" w:eastAsia="Lato" w:hAnsi="Lato" w:cs="Lato"/>
                <w:sz w:val="20"/>
                <w:szCs w:val="20"/>
              </w:rPr>
            </w:pPr>
          </w:p>
        </w:tc>
        <w:tc>
          <w:tcPr>
            <w:tcW w:w="1155" w:type="dxa"/>
          </w:tcPr>
          <w:p w14:paraId="7E9B4DD6" w14:textId="77777777" w:rsidR="002E09BD" w:rsidRDefault="002E09BD">
            <w:pPr>
              <w:rPr>
                <w:rFonts w:ascii="Lato" w:eastAsia="Lato" w:hAnsi="Lato" w:cs="Lato"/>
                <w:sz w:val="20"/>
                <w:szCs w:val="20"/>
              </w:rPr>
            </w:pPr>
          </w:p>
        </w:tc>
        <w:tc>
          <w:tcPr>
            <w:tcW w:w="990" w:type="dxa"/>
          </w:tcPr>
          <w:p w14:paraId="7E9B4DD7" w14:textId="77777777" w:rsidR="002E09BD" w:rsidRDefault="002E09BD">
            <w:pPr>
              <w:rPr>
                <w:rFonts w:ascii="Lato" w:eastAsia="Lato" w:hAnsi="Lato" w:cs="Lato"/>
                <w:sz w:val="20"/>
                <w:szCs w:val="20"/>
              </w:rPr>
            </w:pPr>
          </w:p>
        </w:tc>
        <w:tc>
          <w:tcPr>
            <w:tcW w:w="1260" w:type="dxa"/>
          </w:tcPr>
          <w:p w14:paraId="7E9B4DD8" w14:textId="77777777" w:rsidR="002E09BD" w:rsidRDefault="002E09BD">
            <w:pPr>
              <w:rPr>
                <w:rFonts w:ascii="Lato" w:eastAsia="Lato" w:hAnsi="Lato" w:cs="Lato"/>
                <w:sz w:val="20"/>
                <w:szCs w:val="20"/>
              </w:rPr>
            </w:pPr>
          </w:p>
        </w:tc>
        <w:tc>
          <w:tcPr>
            <w:tcW w:w="1216" w:type="dxa"/>
          </w:tcPr>
          <w:p w14:paraId="7E9B4DD9" w14:textId="77777777" w:rsidR="002E09BD" w:rsidRDefault="002E09BD">
            <w:pPr>
              <w:rPr>
                <w:rFonts w:ascii="Lato" w:eastAsia="Lato" w:hAnsi="Lato" w:cs="Lato"/>
                <w:sz w:val="20"/>
                <w:szCs w:val="20"/>
              </w:rPr>
            </w:pPr>
          </w:p>
        </w:tc>
      </w:tr>
      <w:tr w:rsidR="002E09BD" w14:paraId="7E9B4DEA" w14:textId="77777777" w:rsidTr="004C6FF5">
        <w:trPr>
          <w:gridAfter w:val="2"/>
          <w:wAfter w:w="30" w:type="dxa"/>
          <w:trHeight w:val="302"/>
        </w:trPr>
        <w:tc>
          <w:tcPr>
            <w:tcW w:w="689" w:type="dxa"/>
            <w:tcBorders>
              <w:bottom w:val="single" w:sz="4" w:space="0" w:color="999999"/>
            </w:tcBorders>
          </w:tcPr>
          <w:p w14:paraId="7E9B4DDB" w14:textId="77777777" w:rsidR="002E09BD" w:rsidRDefault="002E09BD">
            <w:pPr>
              <w:rPr>
                <w:rFonts w:ascii="Lato" w:eastAsia="Lato" w:hAnsi="Lato" w:cs="Lato"/>
                <w:sz w:val="20"/>
                <w:szCs w:val="20"/>
              </w:rPr>
            </w:pPr>
          </w:p>
        </w:tc>
        <w:tc>
          <w:tcPr>
            <w:tcW w:w="1080" w:type="dxa"/>
            <w:tcBorders>
              <w:bottom w:val="single" w:sz="4" w:space="0" w:color="999999"/>
            </w:tcBorders>
          </w:tcPr>
          <w:p w14:paraId="7E9B4DDC" w14:textId="77777777" w:rsidR="002E09BD" w:rsidRDefault="002E09BD">
            <w:pPr>
              <w:rPr>
                <w:rFonts w:ascii="Lato" w:eastAsia="Lato" w:hAnsi="Lato" w:cs="Lato"/>
                <w:sz w:val="20"/>
                <w:szCs w:val="20"/>
              </w:rPr>
            </w:pPr>
          </w:p>
        </w:tc>
        <w:tc>
          <w:tcPr>
            <w:tcW w:w="488" w:type="dxa"/>
            <w:tcBorders>
              <w:bottom w:val="single" w:sz="4" w:space="0" w:color="999999"/>
            </w:tcBorders>
            <w:vAlign w:val="center"/>
          </w:tcPr>
          <w:p w14:paraId="7E9B4DDD"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D</w:t>
            </w:r>
          </w:p>
        </w:tc>
        <w:tc>
          <w:tcPr>
            <w:tcW w:w="488" w:type="dxa"/>
            <w:tcBorders>
              <w:bottom w:val="single" w:sz="4" w:space="0" w:color="999999"/>
            </w:tcBorders>
            <w:vAlign w:val="center"/>
          </w:tcPr>
          <w:p w14:paraId="7E9B4DDE"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E</w:t>
            </w:r>
          </w:p>
        </w:tc>
        <w:tc>
          <w:tcPr>
            <w:tcW w:w="489" w:type="dxa"/>
            <w:tcBorders>
              <w:bottom w:val="single" w:sz="4" w:space="0" w:color="999999"/>
            </w:tcBorders>
            <w:vAlign w:val="center"/>
          </w:tcPr>
          <w:p w14:paraId="7E9B4DDF"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N</w:t>
            </w:r>
          </w:p>
        </w:tc>
        <w:tc>
          <w:tcPr>
            <w:tcW w:w="683" w:type="dxa"/>
            <w:tcBorders>
              <w:bottom w:val="single" w:sz="4" w:space="0" w:color="999999"/>
            </w:tcBorders>
            <w:vAlign w:val="center"/>
          </w:tcPr>
          <w:p w14:paraId="7E9B4DE0"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WD</w:t>
            </w:r>
          </w:p>
        </w:tc>
        <w:tc>
          <w:tcPr>
            <w:tcW w:w="683" w:type="dxa"/>
            <w:tcBorders>
              <w:bottom w:val="single" w:sz="4" w:space="0" w:color="999999"/>
            </w:tcBorders>
            <w:vAlign w:val="center"/>
          </w:tcPr>
          <w:p w14:paraId="7E9B4DE1"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WE</w:t>
            </w:r>
          </w:p>
        </w:tc>
        <w:tc>
          <w:tcPr>
            <w:tcW w:w="684" w:type="dxa"/>
            <w:tcBorders>
              <w:bottom w:val="single" w:sz="4" w:space="0" w:color="999999"/>
            </w:tcBorders>
            <w:vAlign w:val="center"/>
          </w:tcPr>
          <w:p w14:paraId="7E9B4DE2"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H</w:t>
            </w:r>
          </w:p>
        </w:tc>
        <w:tc>
          <w:tcPr>
            <w:tcW w:w="1190" w:type="dxa"/>
            <w:gridSpan w:val="2"/>
            <w:tcBorders>
              <w:bottom w:val="single" w:sz="4" w:space="0" w:color="999999"/>
            </w:tcBorders>
          </w:tcPr>
          <w:p w14:paraId="7E9B4DE3" w14:textId="77777777" w:rsidR="002E09BD" w:rsidRDefault="002E09BD">
            <w:pPr>
              <w:rPr>
                <w:rFonts w:ascii="Lato" w:eastAsia="Lato" w:hAnsi="Lato" w:cs="Lato"/>
                <w:sz w:val="20"/>
                <w:szCs w:val="20"/>
              </w:rPr>
            </w:pPr>
          </w:p>
        </w:tc>
        <w:tc>
          <w:tcPr>
            <w:tcW w:w="1531" w:type="dxa"/>
            <w:tcBorders>
              <w:bottom w:val="single" w:sz="4" w:space="0" w:color="999999"/>
            </w:tcBorders>
          </w:tcPr>
          <w:p w14:paraId="7E9B4DE4" w14:textId="77777777" w:rsidR="002E09BD" w:rsidRDefault="002E09BD">
            <w:pPr>
              <w:rPr>
                <w:rFonts w:ascii="Lato" w:eastAsia="Lato" w:hAnsi="Lato" w:cs="Lato"/>
                <w:sz w:val="20"/>
                <w:szCs w:val="20"/>
              </w:rPr>
            </w:pPr>
          </w:p>
        </w:tc>
        <w:tc>
          <w:tcPr>
            <w:tcW w:w="1245" w:type="dxa"/>
            <w:tcBorders>
              <w:bottom w:val="single" w:sz="4" w:space="0" w:color="999999"/>
            </w:tcBorders>
          </w:tcPr>
          <w:p w14:paraId="7E9B4DE5" w14:textId="77777777" w:rsidR="002E09BD" w:rsidRDefault="002E09BD">
            <w:pPr>
              <w:rPr>
                <w:rFonts w:ascii="Lato" w:eastAsia="Lato" w:hAnsi="Lato" w:cs="Lato"/>
                <w:sz w:val="20"/>
                <w:szCs w:val="20"/>
              </w:rPr>
            </w:pPr>
          </w:p>
        </w:tc>
        <w:tc>
          <w:tcPr>
            <w:tcW w:w="1155" w:type="dxa"/>
            <w:tcBorders>
              <w:bottom w:val="single" w:sz="4" w:space="0" w:color="999999"/>
            </w:tcBorders>
          </w:tcPr>
          <w:p w14:paraId="7E9B4DE6" w14:textId="77777777" w:rsidR="002E09BD" w:rsidRDefault="002E09BD">
            <w:pPr>
              <w:rPr>
                <w:rFonts w:ascii="Lato" w:eastAsia="Lato" w:hAnsi="Lato" w:cs="Lato"/>
                <w:sz w:val="20"/>
                <w:szCs w:val="20"/>
              </w:rPr>
            </w:pPr>
          </w:p>
        </w:tc>
        <w:tc>
          <w:tcPr>
            <w:tcW w:w="990" w:type="dxa"/>
            <w:tcBorders>
              <w:bottom w:val="single" w:sz="4" w:space="0" w:color="999999"/>
            </w:tcBorders>
          </w:tcPr>
          <w:p w14:paraId="7E9B4DE7" w14:textId="77777777" w:rsidR="002E09BD" w:rsidRDefault="002E09BD">
            <w:pPr>
              <w:rPr>
                <w:rFonts w:ascii="Lato" w:eastAsia="Lato" w:hAnsi="Lato" w:cs="Lato"/>
                <w:sz w:val="20"/>
                <w:szCs w:val="20"/>
              </w:rPr>
            </w:pPr>
          </w:p>
        </w:tc>
        <w:tc>
          <w:tcPr>
            <w:tcW w:w="1260" w:type="dxa"/>
            <w:tcBorders>
              <w:bottom w:val="single" w:sz="4" w:space="0" w:color="999999"/>
            </w:tcBorders>
          </w:tcPr>
          <w:p w14:paraId="7E9B4DE8" w14:textId="77777777" w:rsidR="002E09BD" w:rsidRDefault="002E09BD">
            <w:pPr>
              <w:rPr>
                <w:rFonts w:ascii="Lato" w:eastAsia="Lato" w:hAnsi="Lato" w:cs="Lato"/>
                <w:sz w:val="20"/>
                <w:szCs w:val="20"/>
              </w:rPr>
            </w:pPr>
          </w:p>
        </w:tc>
        <w:tc>
          <w:tcPr>
            <w:tcW w:w="1216" w:type="dxa"/>
            <w:tcBorders>
              <w:bottom w:val="single" w:sz="4" w:space="0" w:color="999999"/>
            </w:tcBorders>
          </w:tcPr>
          <w:p w14:paraId="7E9B4DE9" w14:textId="77777777" w:rsidR="002E09BD" w:rsidRDefault="002E09BD">
            <w:pPr>
              <w:rPr>
                <w:rFonts w:ascii="Lato" w:eastAsia="Lato" w:hAnsi="Lato" w:cs="Lato"/>
                <w:sz w:val="20"/>
                <w:szCs w:val="20"/>
              </w:rPr>
            </w:pPr>
          </w:p>
        </w:tc>
      </w:tr>
      <w:tr w:rsidR="002E09BD" w14:paraId="7E9B4DFA" w14:textId="77777777" w:rsidTr="004C6FF5">
        <w:trPr>
          <w:gridAfter w:val="2"/>
          <w:wAfter w:w="30" w:type="dxa"/>
          <w:trHeight w:val="302"/>
        </w:trPr>
        <w:tc>
          <w:tcPr>
            <w:tcW w:w="689" w:type="dxa"/>
            <w:tcBorders>
              <w:bottom w:val="single" w:sz="4" w:space="0" w:color="auto"/>
            </w:tcBorders>
          </w:tcPr>
          <w:p w14:paraId="7E9B4DEB" w14:textId="77777777" w:rsidR="002E09BD" w:rsidRDefault="002E09BD">
            <w:pPr>
              <w:rPr>
                <w:rFonts w:ascii="Lato" w:eastAsia="Lato" w:hAnsi="Lato" w:cs="Lato"/>
                <w:sz w:val="20"/>
                <w:szCs w:val="20"/>
              </w:rPr>
            </w:pPr>
          </w:p>
        </w:tc>
        <w:tc>
          <w:tcPr>
            <w:tcW w:w="1080" w:type="dxa"/>
            <w:tcBorders>
              <w:bottom w:val="single" w:sz="4" w:space="0" w:color="auto"/>
            </w:tcBorders>
          </w:tcPr>
          <w:p w14:paraId="7E9B4DEC" w14:textId="77777777" w:rsidR="002E09BD" w:rsidRDefault="002E09BD">
            <w:pPr>
              <w:rPr>
                <w:rFonts w:ascii="Lato" w:eastAsia="Lato" w:hAnsi="Lato" w:cs="Lato"/>
                <w:sz w:val="20"/>
                <w:szCs w:val="20"/>
              </w:rPr>
            </w:pPr>
          </w:p>
        </w:tc>
        <w:tc>
          <w:tcPr>
            <w:tcW w:w="488" w:type="dxa"/>
            <w:tcBorders>
              <w:bottom w:val="single" w:sz="4" w:space="0" w:color="auto"/>
            </w:tcBorders>
            <w:vAlign w:val="center"/>
          </w:tcPr>
          <w:p w14:paraId="7E9B4DED"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D</w:t>
            </w:r>
          </w:p>
        </w:tc>
        <w:tc>
          <w:tcPr>
            <w:tcW w:w="488" w:type="dxa"/>
            <w:tcBorders>
              <w:bottom w:val="single" w:sz="4" w:space="0" w:color="auto"/>
            </w:tcBorders>
            <w:vAlign w:val="center"/>
          </w:tcPr>
          <w:p w14:paraId="7E9B4DEE"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E</w:t>
            </w:r>
          </w:p>
        </w:tc>
        <w:tc>
          <w:tcPr>
            <w:tcW w:w="489" w:type="dxa"/>
            <w:tcBorders>
              <w:bottom w:val="single" w:sz="4" w:space="0" w:color="auto"/>
            </w:tcBorders>
            <w:vAlign w:val="center"/>
          </w:tcPr>
          <w:p w14:paraId="7E9B4DEF"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N</w:t>
            </w:r>
          </w:p>
        </w:tc>
        <w:tc>
          <w:tcPr>
            <w:tcW w:w="683" w:type="dxa"/>
            <w:tcBorders>
              <w:bottom w:val="single" w:sz="4" w:space="0" w:color="auto"/>
            </w:tcBorders>
            <w:vAlign w:val="center"/>
          </w:tcPr>
          <w:p w14:paraId="7E9B4DF0"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WD</w:t>
            </w:r>
          </w:p>
        </w:tc>
        <w:tc>
          <w:tcPr>
            <w:tcW w:w="683" w:type="dxa"/>
            <w:tcBorders>
              <w:bottom w:val="single" w:sz="4" w:space="0" w:color="auto"/>
            </w:tcBorders>
            <w:vAlign w:val="center"/>
          </w:tcPr>
          <w:p w14:paraId="7E9B4DF1"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WE</w:t>
            </w:r>
          </w:p>
        </w:tc>
        <w:tc>
          <w:tcPr>
            <w:tcW w:w="684" w:type="dxa"/>
            <w:tcBorders>
              <w:bottom w:val="single" w:sz="4" w:space="0" w:color="auto"/>
            </w:tcBorders>
            <w:vAlign w:val="center"/>
          </w:tcPr>
          <w:p w14:paraId="7E9B4DF2" w14:textId="77777777" w:rsidR="002E09BD" w:rsidRPr="00C752C1" w:rsidRDefault="002E09BD" w:rsidP="00C752C1">
            <w:pPr>
              <w:jc w:val="center"/>
              <w:rPr>
                <w:rFonts w:ascii="Lato" w:eastAsia="Lato" w:hAnsi="Lato" w:cs="Lato"/>
                <w:bCs/>
                <w:sz w:val="20"/>
                <w:szCs w:val="20"/>
              </w:rPr>
            </w:pPr>
            <w:r w:rsidRPr="00C752C1">
              <w:rPr>
                <w:rFonts w:ascii="Lato" w:eastAsia="Lato" w:hAnsi="Lato" w:cs="Lato"/>
                <w:bCs/>
                <w:sz w:val="20"/>
                <w:szCs w:val="20"/>
              </w:rPr>
              <w:t>H</w:t>
            </w:r>
          </w:p>
        </w:tc>
        <w:tc>
          <w:tcPr>
            <w:tcW w:w="1190" w:type="dxa"/>
            <w:gridSpan w:val="2"/>
            <w:tcBorders>
              <w:bottom w:val="single" w:sz="4" w:space="0" w:color="auto"/>
            </w:tcBorders>
          </w:tcPr>
          <w:p w14:paraId="7E9B4DF3" w14:textId="77777777" w:rsidR="002E09BD" w:rsidRDefault="002E09BD">
            <w:pPr>
              <w:rPr>
                <w:rFonts w:ascii="Lato" w:eastAsia="Lato" w:hAnsi="Lato" w:cs="Lato"/>
                <w:sz w:val="20"/>
                <w:szCs w:val="20"/>
              </w:rPr>
            </w:pPr>
          </w:p>
        </w:tc>
        <w:tc>
          <w:tcPr>
            <w:tcW w:w="1531" w:type="dxa"/>
            <w:tcBorders>
              <w:bottom w:val="single" w:sz="4" w:space="0" w:color="auto"/>
            </w:tcBorders>
          </w:tcPr>
          <w:p w14:paraId="7E9B4DF4" w14:textId="77777777" w:rsidR="002E09BD" w:rsidRDefault="002E09BD">
            <w:pPr>
              <w:rPr>
                <w:rFonts w:ascii="Lato" w:eastAsia="Lato" w:hAnsi="Lato" w:cs="Lato"/>
                <w:sz w:val="20"/>
                <w:szCs w:val="20"/>
              </w:rPr>
            </w:pPr>
          </w:p>
        </w:tc>
        <w:tc>
          <w:tcPr>
            <w:tcW w:w="1245" w:type="dxa"/>
            <w:tcBorders>
              <w:bottom w:val="single" w:sz="4" w:space="0" w:color="auto"/>
            </w:tcBorders>
          </w:tcPr>
          <w:p w14:paraId="7E9B4DF5" w14:textId="77777777" w:rsidR="002E09BD" w:rsidRDefault="002E09BD">
            <w:pPr>
              <w:rPr>
                <w:rFonts w:ascii="Lato" w:eastAsia="Lato" w:hAnsi="Lato" w:cs="Lato"/>
                <w:sz w:val="20"/>
                <w:szCs w:val="20"/>
              </w:rPr>
            </w:pPr>
          </w:p>
        </w:tc>
        <w:tc>
          <w:tcPr>
            <w:tcW w:w="1155" w:type="dxa"/>
            <w:tcBorders>
              <w:bottom w:val="single" w:sz="4" w:space="0" w:color="auto"/>
            </w:tcBorders>
          </w:tcPr>
          <w:p w14:paraId="7E9B4DF6" w14:textId="77777777" w:rsidR="002E09BD" w:rsidRDefault="002E09BD">
            <w:pPr>
              <w:rPr>
                <w:rFonts w:ascii="Lato" w:eastAsia="Lato" w:hAnsi="Lato" w:cs="Lato"/>
                <w:sz w:val="20"/>
                <w:szCs w:val="20"/>
              </w:rPr>
            </w:pPr>
          </w:p>
        </w:tc>
        <w:tc>
          <w:tcPr>
            <w:tcW w:w="990" w:type="dxa"/>
            <w:tcBorders>
              <w:bottom w:val="single" w:sz="4" w:space="0" w:color="auto"/>
            </w:tcBorders>
          </w:tcPr>
          <w:p w14:paraId="7E9B4DF7" w14:textId="77777777" w:rsidR="002E09BD" w:rsidRDefault="002E09BD">
            <w:pPr>
              <w:rPr>
                <w:rFonts w:ascii="Lato" w:eastAsia="Lato" w:hAnsi="Lato" w:cs="Lato"/>
                <w:sz w:val="20"/>
                <w:szCs w:val="20"/>
              </w:rPr>
            </w:pPr>
          </w:p>
        </w:tc>
        <w:tc>
          <w:tcPr>
            <w:tcW w:w="1260" w:type="dxa"/>
            <w:tcBorders>
              <w:bottom w:val="single" w:sz="4" w:space="0" w:color="auto"/>
            </w:tcBorders>
          </w:tcPr>
          <w:p w14:paraId="7E9B4DF8" w14:textId="77777777" w:rsidR="002E09BD" w:rsidRDefault="002E09BD">
            <w:pPr>
              <w:rPr>
                <w:rFonts w:ascii="Lato" w:eastAsia="Lato" w:hAnsi="Lato" w:cs="Lato"/>
                <w:sz w:val="20"/>
                <w:szCs w:val="20"/>
              </w:rPr>
            </w:pPr>
          </w:p>
        </w:tc>
        <w:tc>
          <w:tcPr>
            <w:tcW w:w="1216" w:type="dxa"/>
            <w:tcBorders>
              <w:bottom w:val="single" w:sz="4" w:space="0" w:color="auto"/>
            </w:tcBorders>
          </w:tcPr>
          <w:p w14:paraId="7E9B4DF9" w14:textId="77777777" w:rsidR="002E09BD" w:rsidRDefault="002E09BD">
            <w:pPr>
              <w:rPr>
                <w:rFonts w:ascii="Lato" w:eastAsia="Lato" w:hAnsi="Lato" w:cs="Lato"/>
                <w:sz w:val="20"/>
                <w:szCs w:val="20"/>
              </w:rPr>
            </w:pPr>
          </w:p>
        </w:tc>
      </w:tr>
      <w:tr w:rsidR="002E09BD" w14:paraId="7E9B4E04" w14:textId="77777777" w:rsidTr="004C6FF5">
        <w:trPr>
          <w:gridAfter w:val="2"/>
          <w:wAfter w:w="30" w:type="dxa"/>
          <w:trHeight w:val="1196"/>
        </w:trPr>
        <w:tc>
          <w:tcPr>
            <w:tcW w:w="5297" w:type="dxa"/>
            <w:gridSpan w:val="9"/>
            <w:tcBorders>
              <w:bottom w:val="single" w:sz="4" w:space="0" w:color="auto"/>
            </w:tcBorders>
            <w:shd w:val="clear" w:color="auto" w:fill="EBEBF6"/>
            <w:vAlign w:val="center"/>
          </w:tcPr>
          <w:p w14:paraId="7E9B4DFB" w14:textId="77777777" w:rsidR="002E09BD" w:rsidRDefault="002E09BD" w:rsidP="004C6FF5">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b/>
                <w:sz w:val="20"/>
                <w:szCs w:val="20"/>
              </w:rPr>
            </w:pPr>
            <w:r>
              <w:rPr>
                <w:rFonts w:ascii="Lato" w:eastAsia="Lato" w:hAnsi="Lato" w:cs="Lato"/>
                <w:b/>
                <w:sz w:val="20"/>
                <w:szCs w:val="20"/>
              </w:rPr>
              <w:t>Skilled health personnel, complete team, and neonatal nurse average (per shift)</w:t>
            </w:r>
          </w:p>
          <w:p w14:paraId="7E9B4DFC" w14:textId="77777777" w:rsidR="002E09BD" w:rsidRDefault="002E09BD" w:rsidP="004C6FF5">
            <w:pPr>
              <w:rPr>
                <w:rFonts w:ascii="Lato" w:eastAsia="Lato" w:hAnsi="Lato" w:cs="Lato"/>
                <w:b/>
              </w:rPr>
            </w:pPr>
            <w:r>
              <w:rPr>
                <w:rFonts w:ascii="Lato" w:eastAsia="Lato" w:hAnsi="Lato" w:cs="Lato"/>
                <w:i/>
                <w:sz w:val="19"/>
                <w:szCs w:val="19"/>
              </w:rPr>
              <w:t>For each column, add up staffing for all shifts and then divide by the number of shifts that data were collected for.</w:t>
            </w:r>
          </w:p>
        </w:tc>
        <w:tc>
          <w:tcPr>
            <w:tcW w:w="1177" w:type="dxa"/>
            <w:tcBorders>
              <w:bottom w:val="single" w:sz="4" w:space="0" w:color="auto"/>
            </w:tcBorders>
          </w:tcPr>
          <w:p w14:paraId="7E9B4DFD" w14:textId="77777777" w:rsidR="002E09BD" w:rsidRDefault="002E09BD">
            <w:pPr>
              <w:rPr>
                <w:rFonts w:ascii="Lato" w:eastAsia="Lato" w:hAnsi="Lato" w:cs="Lato"/>
              </w:rPr>
            </w:pPr>
          </w:p>
        </w:tc>
        <w:tc>
          <w:tcPr>
            <w:tcW w:w="1531" w:type="dxa"/>
            <w:tcBorders>
              <w:bottom w:val="single" w:sz="4" w:space="0" w:color="auto"/>
            </w:tcBorders>
          </w:tcPr>
          <w:p w14:paraId="7E9B4DFE" w14:textId="77777777" w:rsidR="002E09BD" w:rsidRDefault="002E09BD">
            <w:pPr>
              <w:rPr>
                <w:rFonts w:ascii="Lato" w:eastAsia="Lato" w:hAnsi="Lato" w:cs="Lato"/>
              </w:rPr>
            </w:pPr>
          </w:p>
        </w:tc>
        <w:tc>
          <w:tcPr>
            <w:tcW w:w="1245" w:type="dxa"/>
            <w:tcBorders>
              <w:bottom w:val="single" w:sz="4" w:space="0" w:color="auto"/>
            </w:tcBorders>
          </w:tcPr>
          <w:p w14:paraId="7E9B4DFF" w14:textId="77777777" w:rsidR="002E09BD" w:rsidRDefault="002E09BD">
            <w:pPr>
              <w:rPr>
                <w:rFonts w:ascii="Lato" w:eastAsia="Lato" w:hAnsi="Lato" w:cs="Lato"/>
              </w:rPr>
            </w:pPr>
          </w:p>
        </w:tc>
        <w:tc>
          <w:tcPr>
            <w:tcW w:w="1155" w:type="dxa"/>
            <w:tcBorders>
              <w:bottom w:val="single" w:sz="4" w:space="0" w:color="auto"/>
            </w:tcBorders>
          </w:tcPr>
          <w:p w14:paraId="7E9B4E00" w14:textId="77777777" w:rsidR="002E09BD" w:rsidRDefault="002E09BD">
            <w:pPr>
              <w:rPr>
                <w:rFonts w:ascii="Lato" w:eastAsia="Lato" w:hAnsi="Lato" w:cs="Lato"/>
              </w:rPr>
            </w:pPr>
          </w:p>
        </w:tc>
        <w:tc>
          <w:tcPr>
            <w:tcW w:w="990" w:type="dxa"/>
            <w:tcBorders>
              <w:bottom w:val="single" w:sz="4" w:space="0" w:color="auto"/>
            </w:tcBorders>
          </w:tcPr>
          <w:p w14:paraId="7E9B4E01" w14:textId="77777777" w:rsidR="002E09BD" w:rsidRDefault="002E09BD">
            <w:pPr>
              <w:rPr>
                <w:rFonts w:ascii="Lato" w:eastAsia="Lato" w:hAnsi="Lato" w:cs="Lato"/>
              </w:rPr>
            </w:pPr>
          </w:p>
        </w:tc>
        <w:tc>
          <w:tcPr>
            <w:tcW w:w="1260" w:type="dxa"/>
            <w:tcBorders>
              <w:bottom w:val="single" w:sz="4" w:space="0" w:color="auto"/>
            </w:tcBorders>
          </w:tcPr>
          <w:p w14:paraId="7E9B4E02" w14:textId="77777777" w:rsidR="002E09BD" w:rsidRDefault="002E09BD">
            <w:pPr>
              <w:rPr>
                <w:rFonts w:ascii="Lato" w:eastAsia="Lato" w:hAnsi="Lato" w:cs="Lato"/>
              </w:rPr>
            </w:pPr>
          </w:p>
        </w:tc>
        <w:tc>
          <w:tcPr>
            <w:tcW w:w="1216" w:type="dxa"/>
            <w:tcBorders>
              <w:bottom w:val="single" w:sz="4" w:space="0" w:color="auto"/>
            </w:tcBorders>
          </w:tcPr>
          <w:p w14:paraId="7E9B4E03" w14:textId="77777777" w:rsidR="002E09BD" w:rsidRDefault="002E09BD">
            <w:pPr>
              <w:rPr>
                <w:rFonts w:ascii="Lato" w:eastAsia="Lato" w:hAnsi="Lato" w:cs="Lato"/>
              </w:rPr>
            </w:pPr>
          </w:p>
        </w:tc>
      </w:tr>
      <w:tr w:rsidR="002E09BD" w14:paraId="7E9B4E07" w14:textId="77777777" w:rsidTr="004C6FF5">
        <w:trPr>
          <w:trHeight w:val="521"/>
        </w:trPr>
        <w:tc>
          <w:tcPr>
            <w:tcW w:w="13901" w:type="dxa"/>
            <w:gridSpan w:val="18"/>
            <w:shd w:val="clear" w:color="auto" w:fill="F6F6F6"/>
          </w:tcPr>
          <w:p w14:paraId="7E9B4E05"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vertAlign w:val="superscript"/>
              </w:rPr>
              <w:t>1</w:t>
            </w:r>
            <w:r w:rsidRPr="004C6FF5">
              <w:rPr>
                <w:rFonts w:ascii="Lato" w:eastAsia="Lato" w:hAnsi="Lato" w:cs="Lato"/>
                <w:color w:val="40427C"/>
                <w:sz w:val="18"/>
                <w:szCs w:val="18"/>
              </w:rPr>
              <w:t xml:space="preserve"> In this country, </w:t>
            </w:r>
            <w:r w:rsidRPr="004C6FF5">
              <w:rPr>
                <w:rFonts w:ascii="Lato" w:eastAsia="Lato" w:hAnsi="Lato" w:cs="Lato"/>
                <w:b/>
                <w:color w:val="40427C"/>
                <w:sz w:val="18"/>
                <w:szCs w:val="18"/>
              </w:rPr>
              <w:t>birth attendants</w:t>
            </w:r>
            <w:r w:rsidRPr="004C6FF5">
              <w:rPr>
                <w:rFonts w:ascii="Lato" w:eastAsia="Lato" w:hAnsi="Lato" w:cs="Lato"/>
                <w:color w:val="40427C"/>
                <w:sz w:val="18"/>
                <w:szCs w:val="18"/>
              </w:rPr>
              <w:t xml:space="preserve"> include the following </w:t>
            </w:r>
            <w:proofErr w:type="gramStart"/>
            <w:r w:rsidRPr="004C6FF5">
              <w:rPr>
                <w:rFonts w:ascii="Lato" w:eastAsia="Lato" w:hAnsi="Lato" w:cs="Lato"/>
                <w:color w:val="40427C"/>
                <w:sz w:val="18"/>
                <w:szCs w:val="18"/>
              </w:rPr>
              <w:t>cadres</w:t>
            </w:r>
            <w:proofErr w:type="gramEnd"/>
            <w:r w:rsidRPr="004C6FF5">
              <w:rPr>
                <w:rFonts w:ascii="Lato" w:eastAsia="Lato" w:hAnsi="Lato" w:cs="Lato"/>
                <w:color w:val="40427C"/>
                <w:sz w:val="18"/>
                <w:szCs w:val="18"/>
              </w:rPr>
              <w:t>: [TO BE COMPLETED BY COUNTRY].</w:t>
            </w:r>
          </w:p>
          <w:p w14:paraId="7E9B4E06" w14:textId="77777777" w:rsidR="002E09BD" w:rsidRPr="004C6FF5" w:rsidRDefault="002E09BD">
            <w:pPr>
              <w:rPr>
                <w:rFonts w:ascii="Lato" w:eastAsia="Lato" w:hAnsi="Lato" w:cs="Lato"/>
                <w:color w:val="40427C"/>
              </w:rPr>
            </w:pPr>
            <w:r w:rsidRPr="004C6FF5">
              <w:rPr>
                <w:rFonts w:ascii="Lato" w:eastAsia="Lato" w:hAnsi="Lato" w:cs="Lato"/>
                <w:color w:val="40427C"/>
                <w:sz w:val="18"/>
                <w:szCs w:val="18"/>
              </w:rPr>
              <w:t>To be considered ‘present’ for the shift, they must be on the maternity unit (labor, delivery, and postpartum/postnatal rooms or wards) providing care through the shift.</w:t>
            </w:r>
          </w:p>
        </w:tc>
      </w:tr>
      <w:tr w:rsidR="002E09BD" w14:paraId="7E9B4E0A" w14:textId="77777777" w:rsidTr="004C6FF5">
        <w:trPr>
          <w:trHeight w:val="518"/>
        </w:trPr>
        <w:tc>
          <w:tcPr>
            <w:tcW w:w="13901" w:type="dxa"/>
            <w:gridSpan w:val="18"/>
            <w:shd w:val="clear" w:color="auto" w:fill="F6F6F6"/>
          </w:tcPr>
          <w:p w14:paraId="7E9B4E08"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vertAlign w:val="superscript"/>
              </w:rPr>
              <w:t>2</w:t>
            </w:r>
            <w:r w:rsidRPr="004C6FF5">
              <w:rPr>
                <w:rFonts w:ascii="Lato" w:eastAsia="Lato" w:hAnsi="Lato" w:cs="Lato"/>
                <w:color w:val="40427C"/>
                <w:sz w:val="18"/>
                <w:szCs w:val="18"/>
              </w:rPr>
              <w:t xml:space="preserve"> In this country, </w:t>
            </w:r>
            <w:r w:rsidRPr="004C6FF5">
              <w:rPr>
                <w:rFonts w:ascii="Lato" w:eastAsia="Lato" w:hAnsi="Lato" w:cs="Lato"/>
                <w:b/>
                <w:color w:val="40427C"/>
                <w:sz w:val="18"/>
                <w:szCs w:val="18"/>
              </w:rPr>
              <w:t>complementary health professionals</w:t>
            </w:r>
            <w:r w:rsidRPr="004C6FF5">
              <w:rPr>
                <w:rFonts w:ascii="Lato" w:eastAsia="Lato" w:hAnsi="Lato" w:cs="Lato"/>
                <w:color w:val="40427C"/>
                <w:sz w:val="18"/>
                <w:szCs w:val="18"/>
              </w:rPr>
              <w:t xml:space="preserve"> include the following cadres: [TO BE COMPLETED BY COUNTRY].</w:t>
            </w:r>
          </w:p>
          <w:p w14:paraId="7E9B4E09"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rPr>
              <w:t>To be considered ‘present’ for the shift, they must be on the maternity unit (labor, delivery, and postpartum/postnatal rooms or wards) providing care through the shift.</w:t>
            </w:r>
          </w:p>
        </w:tc>
      </w:tr>
      <w:tr w:rsidR="002E09BD" w14:paraId="7E9B4E0D" w14:textId="77777777" w:rsidTr="004C6FF5">
        <w:trPr>
          <w:trHeight w:val="518"/>
        </w:trPr>
        <w:tc>
          <w:tcPr>
            <w:tcW w:w="13901" w:type="dxa"/>
            <w:gridSpan w:val="18"/>
            <w:shd w:val="clear" w:color="auto" w:fill="F6F6F6"/>
          </w:tcPr>
          <w:p w14:paraId="7E9B4E0B"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vertAlign w:val="superscript"/>
              </w:rPr>
              <w:t xml:space="preserve">3 </w:t>
            </w:r>
            <w:r w:rsidRPr="004C6FF5">
              <w:rPr>
                <w:rFonts w:ascii="Lato" w:eastAsia="Lato" w:hAnsi="Lato" w:cs="Lato"/>
                <w:color w:val="40427C"/>
                <w:sz w:val="18"/>
                <w:szCs w:val="18"/>
              </w:rPr>
              <w:t xml:space="preserve">In this country, a complete </w:t>
            </w:r>
            <w:r w:rsidRPr="004C6FF5">
              <w:rPr>
                <w:rFonts w:ascii="Lato" w:eastAsia="Lato" w:hAnsi="Lato" w:cs="Lato"/>
                <w:b/>
                <w:color w:val="40427C"/>
                <w:sz w:val="18"/>
                <w:szCs w:val="18"/>
              </w:rPr>
              <w:t>obstetric surgical team</w:t>
            </w:r>
            <w:r w:rsidRPr="004C6FF5">
              <w:rPr>
                <w:rFonts w:ascii="Lato" w:eastAsia="Lato" w:hAnsi="Lato" w:cs="Lato"/>
                <w:color w:val="40427C"/>
                <w:sz w:val="18"/>
                <w:szCs w:val="18"/>
              </w:rPr>
              <w:t xml:space="preserve"> includes the following cadres/component roles: [TO BE COMPLETED BY COUNTRY].</w:t>
            </w:r>
          </w:p>
          <w:p w14:paraId="7E9B4E0C"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vertAlign w:val="superscript"/>
              </w:rPr>
            </w:pPr>
            <w:r w:rsidRPr="004C6FF5">
              <w:rPr>
                <w:rFonts w:ascii="Lato" w:eastAsia="Lato" w:hAnsi="Lato" w:cs="Lato"/>
                <w:color w:val="40427C"/>
                <w:sz w:val="18"/>
                <w:szCs w:val="18"/>
              </w:rPr>
              <w:t>To be considered ‘present’ for the shift, they must be immediately available.</w:t>
            </w:r>
          </w:p>
        </w:tc>
      </w:tr>
      <w:tr w:rsidR="002E09BD" w14:paraId="7E9B4E10" w14:textId="77777777" w:rsidTr="004C6FF5">
        <w:trPr>
          <w:trHeight w:val="518"/>
        </w:trPr>
        <w:tc>
          <w:tcPr>
            <w:tcW w:w="13901" w:type="dxa"/>
            <w:gridSpan w:val="18"/>
            <w:shd w:val="clear" w:color="auto" w:fill="F6F6F6"/>
          </w:tcPr>
          <w:p w14:paraId="7E9B4E0E"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vertAlign w:val="superscript"/>
              </w:rPr>
              <w:t xml:space="preserve">4 </w:t>
            </w:r>
            <w:r w:rsidRPr="004C6FF5">
              <w:rPr>
                <w:rFonts w:ascii="Lato" w:eastAsia="Lato" w:hAnsi="Lato" w:cs="Lato"/>
                <w:color w:val="40427C"/>
                <w:sz w:val="18"/>
                <w:szCs w:val="18"/>
              </w:rPr>
              <w:t xml:space="preserve">In this country, a complete </w:t>
            </w:r>
            <w:r w:rsidRPr="004C6FF5">
              <w:rPr>
                <w:rFonts w:ascii="Lato" w:eastAsia="Lato" w:hAnsi="Lato" w:cs="Lato"/>
                <w:b/>
                <w:color w:val="40427C"/>
                <w:sz w:val="18"/>
                <w:szCs w:val="18"/>
              </w:rPr>
              <w:t>blood transfusion team</w:t>
            </w:r>
            <w:r w:rsidRPr="004C6FF5">
              <w:rPr>
                <w:rFonts w:ascii="Lato" w:eastAsia="Lato" w:hAnsi="Lato" w:cs="Lato"/>
                <w:color w:val="40427C"/>
                <w:sz w:val="18"/>
                <w:szCs w:val="18"/>
              </w:rPr>
              <w:t xml:space="preserve"> includes the following cadres/component roles: [TO BE COMPLETED BY COUNTRY].</w:t>
            </w:r>
          </w:p>
          <w:p w14:paraId="7E9B4E0F"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vertAlign w:val="superscript"/>
              </w:rPr>
            </w:pPr>
            <w:r w:rsidRPr="004C6FF5">
              <w:rPr>
                <w:rFonts w:ascii="Lato" w:eastAsia="Lato" w:hAnsi="Lato" w:cs="Lato"/>
                <w:color w:val="40427C"/>
                <w:sz w:val="18"/>
                <w:szCs w:val="18"/>
              </w:rPr>
              <w:t>To be considered ‘present’ for the shift, they must be in the facility.</w:t>
            </w:r>
          </w:p>
        </w:tc>
      </w:tr>
      <w:tr w:rsidR="002E09BD" w14:paraId="7E9B4E13" w14:textId="77777777" w:rsidTr="004C6FF5">
        <w:trPr>
          <w:trHeight w:val="755"/>
        </w:trPr>
        <w:tc>
          <w:tcPr>
            <w:tcW w:w="13901" w:type="dxa"/>
            <w:gridSpan w:val="18"/>
            <w:shd w:val="clear" w:color="auto" w:fill="F6F6F6"/>
          </w:tcPr>
          <w:p w14:paraId="7E9B4E11"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rPr>
            </w:pPr>
            <w:r w:rsidRPr="004C6FF5">
              <w:rPr>
                <w:rFonts w:ascii="Lato" w:eastAsia="Lato" w:hAnsi="Lato" w:cs="Lato"/>
                <w:color w:val="40427C"/>
                <w:sz w:val="18"/>
                <w:szCs w:val="18"/>
                <w:vertAlign w:val="superscript"/>
              </w:rPr>
              <w:t xml:space="preserve">5 </w:t>
            </w:r>
            <w:r w:rsidRPr="004C6FF5">
              <w:rPr>
                <w:rFonts w:ascii="Lato" w:eastAsia="Lato" w:hAnsi="Lato" w:cs="Lato"/>
                <w:color w:val="40427C"/>
                <w:sz w:val="18"/>
                <w:szCs w:val="18"/>
              </w:rPr>
              <w:t xml:space="preserve">In this country, </w:t>
            </w:r>
            <w:r w:rsidRPr="004C6FF5">
              <w:rPr>
                <w:rFonts w:ascii="Lato" w:eastAsia="Lato" w:hAnsi="Lato" w:cs="Lato"/>
                <w:b/>
                <w:color w:val="40427C"/>
                <w:sz w:val="18"/>
                <w:szCs w:val="18"/>
              </w:rPr>
              <w:t>neonatal nurses</w:t>
            </w:r>
            <w:r w:rsidRPr="004C6FF5">
              <w:rPr>
                <w:rFonts w:ascii="Lato" w:eastAsia="Lato" w:hAnsi="Lato" w:cs="Lato"/>
                <w:color w:val="40427C"/>
                <w:sz w:val="18"/>
                <w:szCs w:val="18"/>
              </w:rPr>
              <w:t xml:space="preserve"> include the following </w:t>
            </w:r>
            <w:proofErr w:type="gramStart"/>
            <w:r w:rsidRPr="004C6FF5">
              <w:rPr>
                <w:rFonts w:ascii="Lato" w:eastAsia="Lato" w:hAnsi="Lato" w:cs="Lato"/>
                <w:color w:val="40427C"/>
                <w:sz w:val="18"/>
                <w:szCs w:val="18"/>
              </w:rPr>
              <w:t>cadres</w:t>
            </w:r>
            <w:proofErr w:type="gramEnd"/>
            <w:r w:rsidRPr="004C6FF5">
              <w:rPr>
                <w:rFonts w:ascii="Lato" w:eastAsia="Lato" w:hAnsi="Lato" w:cs="Lato"/>
                <w:color w:val="40427C"/>
                <w:sz w:val="18"/>
                <w:szCs w:val="18"/>
              </w:rPr>
              <w:t>: [TO BE COMPLETED BY COUNTRY].</w:t>
            </w:r>
          </w:p>
          <w:p w14:paraId="7E9B4E12" w14:textId="77777777" w:rsidR="002E09BD" w:rsidRPr="004C6FF5" w:rsidRDefault="002E09BD">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color w:val="40427C"/>
                <w:sz w:val="18"/>
                <w:szCs w:val="18"/>
                <w:vertAlign w:val="superscript"/>
              </w:rPr>
            </w:pPr>
            <w:r w:rsidRPr="004C6FF5">
              <w:rPr>
                <w:rFonts w:ascii="Lato" w:eastAsia="Lato" w:hAnsi="Lato" w:cs="Lato"/>
                <w:color w:val="40427C"/>
                <w:sz w:val="18"/>
                <w:szCs w:val="18"/>
              </w:rPr>
              <w:t>To be considered ‘present’ for the shift, they must be in the inpatient newborn care unit unless no sick or small newborns are receiving care, in which case they must be immediately available.</w:t>
            </w:r>
          </w:p>
        </w:tc>
      </w:tr>
    </w:tbl>
    <w:p w14:paraId="7E9B4E14" w14:textId="77777777" w:rsidR="002E09BD" w:rsidRDefault="002E09BD">
      <w:pPr>
        <w:rPr>
          <w:rFonts w:ascii="Lato" w:eastAsia="Lato" w:hAnsi="Lato" w:cs="Lato"/>
        </w:rPr>
        <w:sectPr w:rsidR="002E09BD" w:rsidSect="00032684">
          <w:footerReference w:type="default" r:id="rId9"/>
          <w:pgSz w:w="15840" w:h="12240" w:orient="landscape"/>
          <w:pgMar w:top="1008" w:right="864" w:bottom="1008" w:left="864" w:header="720" w:footer="720" w:gutter="0"/>
          <w:cols w:space="720"/>
        </w:sectPr>
      </w:pPr>
    </w:p>
    <w:p w14:paraId="7E9B4E15" w14:textId="51B7855D" w:rsidR="002E09BD" w:rsidRDefault="002E09BD">
      <w:pPr>
        <w:pStyle w:val="Heading5"/>
        <w:rPr>
          <w:rFonts w:ascii="Lato" w:eastAsia="Lato" w:hAnsi="Lato" w:cs="Lato"/>
          <w:color w:val="000000"/>
        </w:rPr>
      </w:pPr>
      <w:r w:rsidRPr="00032684">
        <w:rPr>
          <w:rFonts w:ascii="Lato" w:eastAsia="Lato" w:hAnsi="Lato" w:cs="Lato"/>
          <w:b/>
          <w:color w:val="40427C"/>
        </w:rPr>
        <w:lastRenderedPageBreak/>
        <w:t>Figure 3.</w:t>
      </w:r>
      <w:r w:rsidRPr="00032684">
        <w:rPr>
          <w:rFonts w:ascii="Lato" w:eastAsia="Lato" w:hAnsi="Lato" w:cs="Lato"/>
          <w:color w:val="000000"/>
        </w:rPr>
        <w:t xml:space="preserve"> Recommended number of nationally qualified skilled health personnel required in </w:t>
      </w:r>
      <w:proofErr w:type="spellStart"/>
      <w:r w:rsidRPr="00032684">
        <w:rPr>
          <w:rFonts w:ascii="Lato" w:eastAsia="Lato" w:hAnsi="Lato" w:cs="Lato"/>
          <w:color w:val="000000"/>
        </w:rPr>
        <w:t>BEmONC</w:t>
      </w:r>
      <w:proofErr w:type="spellEnd"/>
      <w:r>
        <w:rPr>
          <w:rFonts w:ascii="Lato" w:eastAsia="Lato" w:hAnsi="Lato" w:cs="Lato"/>
          <w:color w:val="000000"/>
        </w:rPr>
        <w:t xml:space="preserve"> facilities per shift</w:t>
      </w:r>
    </w:p>
    <w:p w14:paraId="7E9B4E16" w14:textId="77777777" w:rsidR="002E09BD" w:rsidRDefault="002E09BD"/>
    <w:tbl>
      <w:tblPr>
        <w:tblStyle w:val="a1"/>
        <w:tblW w:w="1043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1434"/>
        <w:gridCol w:w="1260"/>
        <w:gridCol w:w="1890"/>
        <w:gridCol w:w="1981"/>
        <w:gridCol w:w="1888"/>
        <w:gridCol w:w="1982"/>
      </w:tblGrid>
      <w:tr w:rsidR="002E09BD" w14:paraId="7E9B4E19" w14:textId="77777777" w:rsidTr="00CC1838">
        <w:trPr>
          <w:trHeight w:val="144"/>
        </w:trPr>
        <w:tc>
          <w:tcPr>
            <w:tcW w:w="2694" w:type="dxa"/>
            <w:gridSpan w:val="2"/>
            <w:vMerge w:val="restart"/>
            <w:tcBorders>
              <w:right w:val="single" w:sz="4" w:space="0" w:color="000000"/>
            </w:tcBorders>
            <w:shd w:val="clear" w:color="auto" w:fill="EBEBF6"/>
            <w:tcMar>
              <w:top w:w="0" w:type="dxa"/>
              <w:left w:w="0" w:type="dxa"/>
              <w:bottom w:w="0" w:type="dxa"/>
              <w:right w:w="0" w:type="dxa"/>
            </w:tcMar>
            <w:vAlign w:val="center"/>
          </w:tcPr>
          <w:p w14:paraId="7E9B4E17"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Number of births</w:t>
            </w:r>
          </w:p>
        </w:tc>
        <w:tc>
          <w:tcPr>
            <w:tcW w:w="7741" w:type="dxa"/>
            <w:gridSpan w:val="4"/>
            <w:tcBorders>
              <w:left w:val="single" w:sz="4" w:space="0" w:color="000000"/>
            </w:tcBorders>
            <w:shd w:val="clear" w:color="auto" w:fill="EBEBF6"/>
            <w:tcMar>
              <w:top w:w="0" w:type="dxa"/>
              <w:left w:w="0" w:type="dxa"/>
              <w:bottom w:w="0" w:type="dxa"/>
              <w:right w:w="0" w:type="dxa"/>
            </w:tcMar>
          </w:tcPr>
          <w:p w14:paraId="7E9B4E18"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Number of nationally qualified skilled health personnel required per shift</w:t>
            </w:r>
          </w:p>
        </w:tc>
      </w:tr>
      <w:tr w:rsidR="002E09BD" w14:paraId="7E9B4E1D" w14:textId="77777777" w:rsidTr="00CC1838">
        <w:trPr>
          <w:trHeight w:val="144"/>
        </w:trPr>
        <w:tc>
          <w:tcPr>
            <w:tcW w:w="2694" w:type="dxa"/>
            <w:gridSpan w:val="2"/>
            <w:vMerge/>
            <w:tcBorders>
              <w:right w:val="single" w:sz="4" w:space="0" w:color="000000"/>
            </w:tcBorders>
            <w:shd w:val="clear" w:color="auto" w:fill="EBEBF6"/>
            <w:tcMar>
              <w:top w:w="0" w:type="dxa"/>
              <w:left w:w="0" w:type="dxa"/>
              <w:bottom w:w="0" w:type="dxa"/>
              <w:right w:w="0" w:type="dxa"/>
            </w:tcMar>
            <w:vAlign w:val="center"/>
          </w:tcPr>
          <w:p w14:paraId="7E9B4E1A" w14:textId="77777777" w:rsidR="002E09BD" w:rsidRPr="00CC1838" w:rsidRDefault="002E09BD">
            <w:pPr>
              <w:widowControl w:val="0"/>
              <w:pBdr>
                <w:top w:val="nil"/>
                <w:left w:val="nil"/>
                <w:bottom w:val="nil"/>
                <w:right w:val="nil"/>
                <w:between w:val="nil"/>
              </w:pBdr>
              <w:spacing w:line="276" w:lineRule="auto"/>
              <w:rPr>
                <w:rFonts w:ascii="Lato" w:eastAsia="Lato" w:hAnsi="Lato" w:cs="Lato"/>
                <w:sz w:val="20"/>
                <w:szCs w:val="20"/>
              </w:rPr>
            </w:pPr>
          </w:p>
        </w:tc>
        <w:tc>
          <w:tcPr>
            <w:tcW w:w="3871" w:type="dxa"/>
            <w:gridSpan w:val="2"/>
            <w:tcBorders>
              <w:left w:val="single" w:sz="4" w:space="0" w:color="000000"/>
              <w:bottom w:val="single" w:sz="4" w:space="0" w:color="999999"/>
              <w:right w:val="single" w:sz="4" w:space="0" w:color="000000"/>
            </w:tcBorders>
            <w:shd w:val="clear" w:color="auto" w:fill="EBEBF6"/>
            <w:tcMar>
              <w:top w:w="0" w:type="dxa"/>
              <w:left w:w="0" w:type="dxa"/>
              <w:bottom w:w="0" w:type="dxa"/>
              <w:right w:w="0" w:type="dxa"/>
            </w:tcMar>
          </w:tcPr>
          <w:p w14:paraId="7E9B4E1B" w14:textId="77777777" w:rsidR="002E09BD" w:rsidRPr="00CC1838" w:rsidRDefault="002E09BD">
            <w:pPr>
              <w:jc w:val="center"/>
              <w:rPr>
                <w:rFonts w:ascii="Lato" w:eastAsia="Lato" w:hAnsi="Lato" w:cs="Lato"/>
                <w:b/>
                <w:sz w:val="20"/>
                <w:szCs w:val="20"/>
              </w:rPr>
            </w:pPr>
            <w:r w:rsidRPr="00CC1838">
              <w:rPr>
                <w:rFonts w:ascii="Lato" w:eastAsia="Lato" w:hAnsi="Lato" w:cs="Lato"/>
                <w:b/>
                <w:sz w:val="20"/>
                <w:szCs w:val="20"/>
              </w:rPr>
              <w:t>12-hour shifts</w:t>
            </w:r>
          </w:p>
        </w:tc>
        <w:tc>
          <w:tcPr>
            <w:tcW w:w="3870" w:type="dxa"/>
            <w:gridSpan w:val="2"/>
            <w:tcBorders>
              <w:left w:val="single" w:sz="4" w:space="0" w:color="000000"/>
              <w:bottom w:val="single" w:sz="4" w:space="0" w:color="999999"/>
            </w:tcBorders>
            <w:shd w:val="clear" w:color="auto" w:fill="EBEBF6"/>
            <w:tcMar>
              <w:top w:w="0" w:type="dxa"/>
              <w:left w:w="0" w:type="dxa"/>
              <w:bottom w:w="0" w:type="dxa"/>
              <w:right w:w="0" w:type="dxa"/>
            </w:tcMar>
          </w:tcPr>
          <w:p w14:paraId="7E9B4E1C" w14:textId="77777777" w:rsidR="002E09BD" w:rsidRPr="00CC1838" w:rsidRDefault="002E09BD">
            <w:pPr>
              <w:jc w:val="center"/>
              <w:rPr>
                <w:rFonts w:ascii="Lato" w:eastAsia="Lato" w:hAnsi="Lato" w:cs="Lato"/>
                <w:b/>
                <w:sz w:val="20"/>
                <w:szCs w:val="20"/>
              </w:rPr>
            </w:pPr>
            <w:r w:rsidRPr="00CC1838">
              <w:rPr>
                <w:rFonts w:ascii="Lato" w:eastAsia="Lato" w:hAnsi="Lato" w:cs="Lato"/>
                <w:b/>
                <w:sz w:val="20"/>
                <w:szCs w:val="20"/>
              </w:rPr>
              <w:t>8-hour shifts</w:t>
            </w:r>
          </w:p>
        </w:tc>
      </w:tr>
      <w:tr w:rsidR="002E09BD" w14:paraId="7E9B4E25" w14:textId="77777777" w:rsidTr="00CC1838">
        <w:trPr>
          <w:trHeight w:val="432"/>
        </w:trPr>
        <w:tc>
          <w:tcPr>
            <w:tcW w:w="1434" w:type="dxa"/>
            <w:tcBorders>
              <w:top w:val="single" w:sz="4" w:space="0" w:color="999999"/>
              <w:bottom w:val="single" w:sz="4" w:space="0" w:color="000000"/>
              <w:right w:val="single" w:sz="4" w:space="0" w:color="000000"/>
            </w:tcBorders>
            <w:shd w:val="clear" w:color="auto" w:fill="EBEBF6"/>
            <w:tcMar>
              <w:top w:w="101" w:type="dxa"/>
              <w:left w:w="101" w:type="dxa"/>
              <w:bottom w:w="101" w:type="dxa"/>
              <w:right w:w="101" w:type="dxa"/>
            </w:tcMar>
            <w:vAlign w:val="center"/>
          </w:tcPr>
          <w:p w14:paraId="7E9B4E1E"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Per year</w:t>
            </w:r>
          </w:p>
        </w:tc>
        <w:tc>
          <w:tcPr>
            <w:tcW w:w="1260" w:type="dxa"/>
            <w:tcBorders>
              <w:bottom w:val="single" w:sz="4" w:space="0" w:color="000000"/>
              <w:right w:val="single" w:sz="4" w:space="0" w:color="000000"/>
            </w:tcBorders>
            <w:shd w:val="clear" w:color="auto" w:fill="EBEBF6"/>
            <w:vAlign w:val="center"/>
          </w:tcPr>
          <w:p w14:paraId="7E9B4E1F"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Per day</w:t>
            </w:r>
          </w:p>
          <w:p w14:paraId="7E9B4E20"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(approx.)</w:t>
            </w:r>
          </w:p>
        </w:tc>
        <w:tc>
          <w:tcPr>
            <w:tcW w:w="1890" w:type="dxa"/>
            <w:tcBorders>
              <w:left w:val="single" w:sz="4" w:space="0" w:color="000000"/>
              <w:bottom w:val="single" w:sz="4" w:space="0" w:color="000000"/>
            </w:tcBorders>
            <w:shd w:val="clear" w:color="auto" w:fill="EBEBF6"/>
            <w:tcMar>
              <w:top w:w="0" w:type="dxa"/>
              <w:left w:w="0" w:type="dxa"/>
              <w:bottom w:w="0" w:type="dxa"/>
              <w:right w:w="0" w:type="dxa"/>
            </w:tcMar>
            <w:vAlign w:val="center"/>
          </w:tcPr>
          <w:p w14:paraId="7E9B4E21"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Birth attendants (midwife, OBGYN, other)</w:t>
            </w:r>
          </w:p>
        </w:tc>
        <w:tc>
          <w:tcPr>
            <w:tcW w:w="1981" w:type="dxa"/>
            <w:tcBorders>
              <w:bottom w:val="single" w:sz="4" w:space="0" w:color="000000"/>
              <w:right w:val="single" w:sz="4" w:space="0" w:color="000000"/>
            </w:tcBorders>
            <w:shd w:val="clear" w:color="auto" w:fill="EBEBF6"/>
            <w:tcMar>
              <w:top w:w="0" w:type="dxa"/>
              <w:left w:w="0" w:type="dxa"/>
              <w:bottom w:w="0" w:type="dxa"/>
              <w:right w:w="0" w:type="dxa"/>
            </w:tcMar>
            <w:vAlign w:val="center"/>
          </w:tcPr>
          <w:p w14:paraId="7E9B4E22"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Complementary health professionals (nurses, other)</w:t>
            </w:r>
          </w:p>
        </w:tc>
        <w:tc>
          <w:tcPr>
            <w:tcW w:w="1888" w:type="dxa"/>
            <w:tcBorders>
              <w:left w:val="single" w:sz="4" w:space="0" w:color="000000"/>
              <w:bottom w:val="single" w:sz="4" w:space="0" w:color="000000"/>
            </w:tcBorders>
            <w:shd w:val="clear" w:color="auto" w:fill="EBEBF6"/>
            <w:tcMar>
              <w:top w:w="0" w:type="dxa"/>
              <w:left w:w="0" w:type="dxa"/>
              <w:bottom w:w="0" w:type="dxa"/>
              <w:right w:w="0" w:type="dxa"/>
            </w:tcMar>
            <w:vAlign w:val="center"/>
          </w:tcPr>
          <w:p w14:paraId="7E9B4E23"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Birth attendants (midwife, OBGYN, other)</w:t>
            </w:r>
          </w:p>
        </w:tc>
        <w:tc>
          <w:tcPr>
            <w:tcW w:w="1982" w:type="dxa"/>
            <w:tcBorders>
              <w:bottom w:val="single" w:sz="4" w:space="0" w:color="000000"/>
            </w:tcBorders>
            <w:shd w:val="clear" w:color="auto" w:fill="EBEBF6"/>
            <w:tcMar>
              <w:top w:w="0" w:type="dxa"/>
              <w:left w:w="0" w:type="dxa"/>
              <w:bottom w:w="0" w:type="dxa"/>
              <w:right w:w="0" w:type="dxa"/>
            </w:tcMar>
            <w:vAlign w:val="center"/>
          </w:tcPr>
          <w:p w14:paraId="7E9B4E24" w14:textId="4A84519F" w:rsidR="002E09BD" w:rsidRPr="00CC1838" w:rsidRDefault="002E09BD">
            <w:pPr>
              <w:jc w:val="center"/>
              <w:rPr>
                <w:rFonts w:ascii="Lato" w:eastAsia="Lato" w:hAnsi="Lato" w:cs="Lato"/>
                <w:sz w:val="20"/>
                <w:szCs w:val="20"/>
              </w:rPr>
            </w:pPr>
            <w:r w:rsidRPr="00CC1838">
              <w:rPr>
                <w:rFonts w:ascii="Lato" w:eastAsia="Lato" w:hAnsi="Lato" w:cs="Lato"/>
                <w:sz w:val="20"/>
                <w:szCs w:val="20"/>
              </w:rPr>
              <w:t>Complementary health professionals (nurses, other)</w:t>
            </w:r>
          </w:p>
        </w:tc>
      </w:tr>
      <w:tr w:rsidR="002E09BD" w14:paraId="7E9B4E2C" w14:textId="77777777" w:rsidTr="00CC1838">
        <w:trPr>
          <w:trHeight w:val="288"/>
        </w:trPr>
        <w:tc>
          <w:tcPr>
            <w:tcW w:w="1434" w:type="dxa"/>
            <w:tcBorders>
              <w:top w:val="single" w:sz="4" w:space="0" w:color="000000"/>
              <w:right w:val="single" w:sz="4" w:space="0" w:color="000000"/>
            </w:tcBorders>
            <w:shd w:val="clear" w:color="auto" w:fill="auto"/>
            <w:tcMar>
              <w:top w:w="0" w:type="dxa"/>
              <w:left w:w="0" w:type="dxa"/>
              <w:bottom w:w="0" w:type="dxa"/>
              <w:right w:w="0" w:type="dxa"/>
            </w:tcMar>
          </w:tcPr>
          <w:p w14:paraId="7E9B4E26" w14:textId="77777777" w:rsidR="002E09BD" w:rsidRDefault="002E09BD">
            <w:pPr>
              <w:jc w:val="center"/>
              <w:rPr>
                <w:rFonts w:ascii="Lato" w:eastAsia="Lato" w:hAnsi="Lato" w:cs="Lato"/>
                <w:sz w:val="20"/>
                <w:szCs w:val="20"/>
              </w:rPr>
            </w:pPr>
            <w:r>
              <w:rPr>
                <w:rFonts w:ascii="Lato" w:eastAsia="Lato" w:hAnsi="Lato" w:cs="Lato"/>
                <w:sz w:val="20"/>
                <w:szCs w:val="20"/>
              </w:rPr>
              <w:t>Up to 1000</w:t>
            </w:r>
          </w:p>
        </w:tc>
        <w:tc>
          <w:tcPr>
            <w:tcW w:w="1260" w:type="dxa"/>
            <w:tcBorders>
              <w:top w:val="single" w:sz="4" w:space="0" w:color="000000"/>
              <w:right w:val="single" w:sz="4" w:space="0" w:color="000000"/>
            </w:tcBorders>
          </w:tcPr>
          <w:p w14:paraId="7E9B4E27" w14:textId="77777777" w:rsidR="002E09BD" w:rsidRDefault="002E09BD">
            <w:pPr>
              <w:jc w:val="center"/>
              <w:rPr>
                <w:rFonts w:ascii="Lato" w:eastAsia="Lato" w:hAnsi="Lato" w:cs="Lato"/>
                <w:sz w:val="20"/>
                <w:szCs w:val="20"/>
              </w:rPr>
            </w:pPr>
            <w:r>
              <w:rPr>
                <w:rFonts w:ascii="Lato" w:eastAsia="Lato" w:hAnsi="Lato" w:cs="Lato"/>
                <w:sz w:val="20"/>
                <w:szCs w:val="20"/>
              </w:rPr>
              <w:t>Up to 3</w:t>
            </w:r>
          </w:p>
        </w:tc>
        <w:tc>
          <w:tcPr>
            <w:tcW w:w="1890" w:type="dxa"/>
            <w:tcBorders>
              <w:top w:val="single" w:sz="4" w:space="0" w:color="000000"/>
              <w:left w:val="single" w:sz="4" w:space="0" w:color="000000"/>
            </w:tcBorders>
            <w:shd w:val="clear" w:color="auto" w:fill="auto"/>
            <w:tcMar>
              <w:top w:w="0" w:type="dxa"/>
              <w:left w:w="0" w:type="dxa"/>
              <w:bottom w:w="0" w:type="dxa"/>
              <w:right w:w="0" w:type="dxa"/>
            </w:tcMar>
          </w:tcPr>
          <w:p w14:paraId="7E9B4E28" w14:textId="77777777" w:rsidR="002E09BD" w:rsidRDefault="002E09BD">
            <w:pPr>
              <w:jc w:val="center"/>
              <w:rPr>
                <w:rFonts w:ascii="Lato" w:eastAsia="Lato" w:hAnsi="Lato" w:cs="Lato"/>
                <w:sz w:val="20"/>
                <w:szCs w:val="20"/>
              </w:rPr>
            </w:pPr>
            <w:r>
              <w:rPr>
                <w:rFonts w:ascii="Lato" w:eastAsia="Lato" w:hAnsi="Lato" w:cs="Lato"/>
                <w:sz w:val="20"/>
                <w:szCs w:val="20"/>
              </w:rPr>
              <w:t>1</w:t>
            </w:r>
          </w:p>
        </w:tc>
        <w:tc>
          <w:tcPr>
            <w:tcW w:w="1981" w:type="dxa"/>
            <w:tcBorders>
              <w:top w:val="single" w:sz="4" w:space="0" w:color="000000"/>
              <w:right w:val="single" w:sz="4" w:space="0" w:color="000000"/>
            </w:tcBorders>
            <w:shd w:val="clear" w:color="auto" w:fill="auto"/>
            <w:tcMar>
              <w:top w:w="0" w:type="dxa"/>
              <w:left w:w="0" w:type="dxa"/>
              <w:bottom w:w="0" w:type="dxa"/>
              <w:right w:w="0" w:type="dxa"/>
            </w:tcMar>
          </w:tcPr>
          <w:p w14:paraId="7E9B4E29" w14:textId="77777777" w:rsidR="002E09BD" w:rsidRDefault="002E09BD">
            <w:pPr>
              <w:jc w:val="center"/>
              <w:rPr>
                <w:rFonts w:ascii="Lato" w:eastAsia="Lato" w:hAnsi="Lato" w:cs="Lato"/>
                <w:sz w:val="20"/>
                <w:szCs w:val="20"/>
              </w:rPr>
            </w:pPr>
            <w:r>
              <w:rPr>
                <w:rFonts w:ascii="Lato" w:eastAsia="Lato" w:hAnsi="Lato" w:cs="Lato"/>
                <w:sz w:val="20"/>
                <w:szCs w:val="20"/>
              </w:rPr>
              <w:t>1</w:t>
            </w:r>
          </w:p>
        </w:tc>
        <w:tc>
          <w:tcPr>
            <w:tcW w:w="1888" w:type="dxa"/>
            <w:tcBorders>
              <w:top w:val="single" w:sz="4" w:space="0" w:color="000000"/>
              <w:left w:val="single" w:sz="4" w:space="0" w:color="000000"/>
            </w:tcBorders>
            <w:shd w:val="clear" w:color="auto" w:fill="auto"/>
            <w:tcMar>
              <w:top w:w="0" w:type="dxa"/>
              <w:left w:w="0" w:type="dxa"/>
              <w:bottom w:w="0" w:type="dxa"/>
              <w:right w:w="0" w:type="dxa"/>
            </w:tcMar>
          </w:tcPr>
          <w:p w14:paraId="7E9B4E2A" w14:textId="77777777" w:rsidR="002E09BD" w:rsidRDefault="002E09BD">
            <w:pPr>
              <w:jc w:val="center"/>
              <w:rPr>
                <w:rFonts w:ascii="Lato" w:eastAsia="Lato" w:hAnsi="Lato" w:cs="Lato"/>
                <w:sz w:val="20"/>
                <w:szCs w:val="20"/>
              </w:rPr>
            </w:pPr>
            <w:r>
              <w:rPr>
                <w:rFonts w:ascii="Lato" w:eastAsia="Lato" w:hAnsi="Lato" w:cs="Lato"/>
                <w:sz w:val="20"/>
                <w:szCs w:val="20"/>
              </w:rPr>
              <w:t>1</w:t>
            </w:r>
          </w:p>
        </w:tc>
        <w:tc>
          <w:tcPr>
            <w:tcW w:w="1982" w:type="dxa"/>
            <w:tcBorders>
              <w:top w:val="single" w:sz="4" w:space="0" w:color="000000"/>
            </w:tcBorders>
            <w:shd w:val="clear" w:color="auto" w:fill="auto"/>
            <w:tcMar>
              <w:top w:w="0" w:type="dxa"/>
              <w:left w:w="0" w:type="dxa"/>
              <w:bottom w:w="0" w:type="dxa"/>
              <w:right w:w="0" w:type="dxa"/>
            </w:tcMar>
          </w:tcPr>
          <w:p w14:paraId="7E9B4E2B" w14:textId="77777777" w:rsidR="002E09BD" w:rsidRDefault="002E09BD">
            <w:pPr>
              <w:jc w:val="center"/>
              <w:rPr>
                <w:rFonts w:ascii="Lato" w:eastAsia="Lato" w:hAnsi="Lato" w:cs="Lato"/>
                <w:sz w:val="20"/>
                <w:szCs w:val="20"/>
              </w:rPr>
            </w:pPr>
            <w:r>
              <w:rPr>
                <w:rFonts w:ascii="Lato" w:eastAsia="Lato" w:hAnsi="Lato" w:cs="Lato"/>
                <w:sz w:val="20"/>
                <w:szCs w:val="20"/>
              </w:rPr>
              <w:t>1</w:t>
            </w:r>
          </w:p>
        </w:tc>
      </w:tr>
      <w:tr w:rsidR="002E09BD" w14:paraId="7E9B4E33" w14:textId="77777777" w:rsidTr="00CC1838">
        <w:trPr>
          <w:trHeight w:val="288"/>
        </w:trPr>
        <w:tc>
          <w:tcPr>
            <w:tcW w:w="1434" w:type="dxa"/>
            <w:tcBorders>
              <w:right w:val="single" w:sz="4" w:space="0" w:color="000000"/>
            </w:tcBorders>
            <w:shd w:val="clear" w:color="auto" w:fill="auto"/>
            <w:tcMar>
              <w:top w:w="0" w:type="dxa"/>
              <w:left w:w="0" w:type="dxa"/>
              <w:bottom w:w="0" w:type="dxa"/>
              <w:right w:w="0" w:type="dxa"/>
            </w:tcMar>
          </w:tcPr>
          <w:p w14:paraId="7E9B4E2D" w14:textId="77777777" w:rsidR="002E09BD" w:rsidRDefault="002E09BD">
            <w:pPr>
              <w:jc w:val="center"/>
              <w:rPr>
                <w:rFonts w:ascii="Lato" w:eastAsia="Lato" w:hAnsi="Lato" w:cs="Lato"/>
                <w:sz w:val="20"/>
                <w:szCs w:val="20"/>
              </w:rPr>
            </w:pPr>
            <w:r>
              <w:rPr>
                <w:rFonts w:ascii="Lato" w:eastAsia="Lato" w:hAnsi="Lato" w:cs="Lato"/>
                <w:sz w:val="20"/>
                <w:szCs w:val="20"/>
              </w:rPr>
              <w:t>1001-2000</w:t>
            </w:r>
          </w:p>
        </w:tc>
        <w:tc>
          <w:tcPr>
            <w:tcW w:w="1260" w:type="dxa"/>
            <w:tcBorders>
              <w:right w:val="single" w:sz="4" w:space="0" w:color="000000"/>
            </w:tcBorders>
          </w:tcPr>
          <w:p w14:paraId="7E9B4E2E" w14:textId="77777777" w:rsidR="002E09BD" w:rsidRDefault="002E09BD">
            <w:pPr>
              <w:jc w:val="center"/>
              <w:rPr>
                <w:rFonts w:ascii="Lato" w:eastAsia="Lato" w:hAnsi="Lato" w:cs="Lato"/>
                <w:sz w:val="20"/>
                <w:szCs w:val="20"/>
              </w:rPr>
            </w:pPr>
            <w:r>
              <w:rPr>
                <w:rFonts w:ascii="Lato" w:eastAsia="Lato" w:hAnsi="Lato" w:cs="Lato"/>
                <w:sz w:val="20"/>
                <w:szCs w:val="20"/>
              </w:rPr>
              <w:t>3-6</w:t>
            </w:r>
          </w:p>
        </w:tc>
        <w:tc>
          <w:tcPr>
            <w:tcW w:w="1890" w:type="dxa"/>
            <w:tcBorders>
              <w:left w:val="single" w:sz="4" w:space="0" w:color="000000"/>
            </w:tcBorders>
            <w:shd w:val="clear" w:color="auto" w:fill="auto"/>
            <w:tcMar>
              <w:top w:w="0" w:type="dxa"/>
              <w:left w:w="0" w:type="dxa"/>
              <w:bottom w:w="0" w:type="dxa"/>
              <w:right w:w="0" w:type="dxa"/>
            </w:tcMar>
          </w:tcPr>
          <w:p w14:paraId="7E9B4E2F" w14:textId="77777777" w:rsidR="002E09BD" w:rsidRDefault="002E09BD">
            <w:pPr>
              <w:jc w:val="center"/>
              <w:rPr>
                <w:rFonts w:ascii="Lato" w:eastAsia="Lato" w:hAnsi="Lato" w:cs="Lato"/>
                <w:sz w:val="20"/>
                <w:szCs w:val="20"/>
              </w:rPr>
            </w:pPr>
            <w:r>
              <w:rPr>
                <w:rFonts w:ascii="Lato" w:eastAsia="Lato" w:hAnsi="Lato" w:cs="Lato"/>
                <w:sz w:val="20"/>
                <w:szCs w:val="20"/>
              </w:rPr>
              <w:t>2</w:t>
            </w:r>
          </w:p>
        </w:tc>
        <w:tc>
          <w:tcPr>
            <w:tcW w:w="1981" w:type="dxa"/>
            <w:tcBorders>
              <w:right w:val="single" w:sz="4" w:space="0" w:color="000000"/>
            </w:tcBorders>
            <w:shd w:val="clear" w:color="auto" w:fill="auto"/>
            <w:tcMar>
              <w:top w:w="0" w:type="dxa"/>
              <w:left w:w="0" w:type="dxa"/>
              <w:bottom w:w="0" w:type="dxa"/>
              <w:right w:w="0" w:type="dxa"/>
            </w:tcMar>
          </w:tcPr>
          <w:p w14:paraId="7E9B4E30" w14:textId="77777777" w:rsidR="002E09BD" w:rsidRDefault="002E09BD">
            <w:pPr>
              <w:jc w:val="center"/>
              <w:rPr>
                <w:rFonts w:ascii="Lato" w:eastAsia="Lato" w:hAnsi="Lato" w:cs="Lato"/>
                <w:sz w:val="20"/>
                <w:szCs w:val="20"/>
              </w:rPr>
            </w:pPr>
            <w:r>
              <w:rPr>
                <w:rFonts w:ascii="Lato" w:eastAsia="Lato" w:hAnsi="Lato" w:cs="Lato"/>
                <w:sz w:val="20"/>
                <w:szCs w:val="20"/>
              </w:rPr>
              <w:t>1-2</w:t>
            </w:r>
          </w:p>
        </w:tc>
        <w:tc>
          <w:tcPr>
            <w:tcW w:w="1888" w:type="dxa"/>
            <w:tcBorders>
              <w:left w:val="single" w:sz="4" w:space="0" w:color="000000"/>
            </w:tcBorders>
            <w:shd w:val="clear" w:color="auto" w:fill="auto"/>
            <w:tcMar>
              <w:top w:w="0" w:type="dxa"/>
              <w:left w:w="0" w:type="dxa"/>
              <w:bottom w:w="0" w:type="dxa"/>
              <w:right w:w="0" w:type="dxa"/>
            </w:tcMar>
          </w:tcPr>
          <w:p w14:paraId="7E9B4E31" w14:textId="77777777" w:rsidR="002E09BD" w:rsidRDefault="002E09BD">
            <w:pPr>
              <w:jc w:val="center"/>
              <w:rPr>
                <w:rFonts w:ascii="Lato" w:eastAsia="Lato" w:hAnsi="Lato" w:cs="Lato"/>
                <w:sz w:val="20"/>
                <w:szCs w:val="20"/>
              </w:rPr>
            </w:pPr>
            <w:r>
              <w:rPr>
                <w:rFonts w:ascii="Lato" w:eastAsia="Lato" w:hAnsi="Lato" w:cs="Lato"/>
                <w:sz w:val="20"/>
                <w:szCs w:val="20"/>
              </w:rPr>
              <w:t>1</w:t>
            </w:r>
          </w:p>
        </w:tc>
        <w:tc>
          <w:tcPr>
            <w:tcW w:w="1982" w:type="dxa"/>
            <w:shd w:val="clear" w:color="auto" w:fill="auto"/>
            <w:tcMar>
              <w:top w:w="0" w:type="dxa"/>
              <w:left w:w="0" w:type="dxa"/>
              <w:bottom w:w="0" w:type="dxa"/>
              <w:right w:w="0" w:type="dxa"/>
            </w:tcMar>
          </w:tcPr>
          <w:p w14:paraId="7E9B4E32" w14:textId="77777777" w:rsidR="002E09BD" w:rsidRDefault="002E09BD">
            <w:pPr>
              <w:jc w:val="center"/>
              <w:rPr>
                <w:rFonts w:ascii="Lato" w:eastAsia="Lato" w:hAnsi="Lato" w:cs="Lato"/>
                <w:sz w:val="20"/>
                <w:szCs w:val="20"/>
              </w:rPr>
            </w:pPr>
            <w:r>
              <w:rPr>
                <w:rFonts w:ascii="Lato" w:eastAsia="Lato" w:hAnsi="Lato" w:cs="Lato"/>
                <w:sz w:val="20"/>
                <w:szCs w:val="20"/>
              </w:rPr>
              <w:t>1-2</w:t>
            </w:r>
          </w:p>
        </w:tc>
      </w:tr>
      <w:tr w:rsidR="002E09BD" w14:paraId="7E9B4E3A" w14:textId="77777777" w:rsidTr="00CC1838">
        <w:trPr>
          <w:trHeight w:val="288"/>
        </w:trPr>
        <w:tc>
          <w:tcPr>
            <w:tcW w:w="1434" w:type="dxa"/>
            <w:tcBorders>
              <w:right w:val="single" w:sz="4" w:space="0" w:color="000000"/>
            </w:tcBorders>
            <w:shd w:val="clear" w:color="auto" w:fill="auto"/>
            <w:tcMar>
              <w:top w:w="0" w:type="dxa"/>
              <w:left w:w="0" w:type="dxa"/>
              <w:bottom w:w="0" w:type="dxa"/>
              <w:right w:w="0" w:type="dxa"/>
            </w:tcMar>
          </w:tcPr>
          <w:p w14:paraId="7E9B4E34" w14:textId="77777777" w:rsidR="002E09BD" w:rsidRDefault="002E09BD">
            <w:pPr>
              <w:jc w:val="center"/>
              <w:rPr>
                <w:rFonts w:ascii="Lato" w:eastAsia="Lato" w:hAnsi="Lato" w:cs="Lato"/>
                <w:sz w:val="20"/>
                <w:szCs w:val="20"/>
              </w:rPr>
            </w:pPr>
            <w:r>
              <w:rPr>
                <w:rFonts w:ascii="Lato" w:eastAsia="Lato" w:hAnsi="Lato" w:cs="Lato"/>
                <w:sz w:val="20"/>
                <w:szCs w:val="20"/>
              </w:rPr>
              <w:t>2001-3000</w:t>
            </w:r>
          </w:p>
        </w:tc>
        <w:tc>
          <w:tcPr>
            <w:tcW w:w="1260" w:type="dxa"/>
            <w:tcBorders>
              <w:right w:val="single" w:sz="4" w:space="0" w:color="000000"/>
            </w:tcBorders>
          </w:tcPr>
          <w:p w14:paraId="7E9B4E35" w14:textId="77777777" w:rsidR="002E09BD" w:rsidRDefault="002E09BD">
            <w:pPr>
              <w:jc w:val="center"/>
              <w:rPr>
                <w:rFonts w:ascii="Lato" w:eastAsia="Lato" w:hAnsi="Lato" w:cs="Lato"/>
                <w:sz w:val="20"/>
                <w:szCs w:val="20"/>
              </w:rPr>
            </w:pPr>
            <w:r>
              <w:rPr>
                <w:rFonts w:ascii="Lato" w:eastAsia="Lato" w:hAnsi="Lato" w:cs="Lato"/>
                <w:sz w:val="20"/>
                <w:szCs w:val="20"/>
              </w:rPr>
              <w:t>6-8</w:t>
            </w:r>
          </w:p>
        </w:tc>
        <w:tc>
          <w:tcPr>
            <w:tcW w:w="1890" w:type="dxa"/>
            <w:tcBorders>
              <w:left w:val="single" w:sz="4" w:space="0" w:color="000000"/>
            </w:tcBorders>
            <w:shd w:val="clear" w:color="auto" w:fill="auto"/>
            <w:tcMar>
              <w:top w:w="0" w:type="dxa"/>
              <w:left w:w="0" w:type="dxa"/>
              <w:bottom w:w="0" w:type="dxa"/>
              <w:right w:w="0" w:type="dxa"/>
            </w:tcMar>
          </w:tcPr>
          <w:p w14:paraId="7E9B4E36" w14:textId="77777777" w:rsidR="002E09BD" w:rsidRDefault="002E09BD">
            <w:pPr>
              <w:jc w:val="center"/>
              <w:rPr>
                <w:rFonts w:ascii="Lato" w:eastAsia="Lato" w:hAnsi="Lato" w:cs="Lato"/>
                <w:sz w:val="20"/>
                <w:szCs w:val="20"/>
              </w:rPr>
            </w:pPr>
            <w:r>
              <w:rPr>
                <w:rFonts w:ascii="Lato" w:eastAsia="Lato" w:hAnsi="Lato" w:cs="Lato"/>
                <w:sz w:val="20"/>
                <w:szCs w:val="20"/>
              </w:rPr>
              <w:t>2</w:t>
            </w:r>
          </w:p>
        </w:tc>
        <w:tc>
          <w:tcPr>
            <w:tcW w:w="1981" w:type="dxa"/>
            <w:tcBorders>
              <w:right w:val="single" w:sz="4" w:space="0" w:color="000000"/>
            </w:tcBorders>
            <w:shd w:val="clear" w:color="auto" w:fill="auto"/>
            <w:tcMar>
              <w:top w:w="0" w:type="dxa"/>
              <w:left w:w="0" w:type="dxa"/>
              <w:bottom w:w="0" w:type="dxa"/>
              <w:right w:w="0" w:type="dxa"/>
            </w:tcMar>
          </w:tcPr>
          <w:p w14:paraId="7E9B4E37" w14:textId="77777777" w:rsidR="002E09BD" w:rsidRDefault="002E09BD">
            <w:pPr>
              <w:jc w:val="center"/>
              <w:rPr>
                <w:rFonts w:ascii="Lato" w:eastAsia="Lato" w:hAnsi="Lato" w:cs="Lato"/>
                <w:sz w:val="20"/>
                <w:szCs w:val="20"/>
              </w:rPr>
            </w:pPr>
            <w:r>
              <w:rPr>
                <w:rFonts w:ascii="Lato" w:eastAsia="Lato" w:hAnsi="Lato" w:cs="Lato"/>
                <w:sz w:val="20"/>
                <w:szCs w:val="20"/>
              </w:rPr>
              <w:t>2-3</w:t>
            </w:r>
          </w:p>
        </w:tc>
        <w:tc>
          <w:tcPr>
            <w:tcW w:w="1888" w:type="dxa"/>
            <w:tcBorders>
              <w:left w:val="single" w:sz="4" w:space="0" w:color="000000"/>
            </w:tcBorders>
            <w:shd w:val="clear" w:color="auto" w:fill="auto"/>
            <w:tcMar>
              <w:top w:w="0" w:type="dxa"/>
              <w:left w:w="0" w:type="dxa"/>
              <w:bottom w:w="0" w:type="dxa"/>
              <w:right w:w="0" w:type="dxa"/>
            </w:tcMar>
          </w:tcPr>
          <w:p w14:paraId="7E9B4E38" w14:textId="77777777" w:rsidR="002E09BD" w:rsidRDefault="002E09BD">
            <w:pPr>
              <w:jc w:val="center"/>
              <w:rPr>
                <w:rFonts w:ascii="Lato" w:eastAsia="Lato" w:hAnsi="Lato" w:cs="Lato"/>
                <w:sz w:val="20"/>
                <w:szCs w:val="20"/>
              </w:rPr>
            </w:pPr>
            <w:r>
              <w:rPr>
                <w:rFonts w:ascii="Lato" w:eastAsia="Lato" w:hAnsi="Lato" w:cs="Lato"/>
                <w:sz w:val="20"/>
                <w:szCs w:val="20"/>
              </w:rPr>
              <w:t>2</w:t>
            </w:r>
          </w:p>
        </w:tc>
        <w:tc>
          <w:tcPr>
            <w:tcW w:w="1982" w:type="dxa"/>
            <w:shd w:val="clear" w:color="auto" w:fill="auto"/>
            <w:tcMar>
              <w:top w:w="0" w:type="dxa"/>
              <w:left w:w="0" w:type="dxa"/>
              <w:bottom w:w="0" w:type="dxa"/>
              <w:right w:w="0" w:type="dxa"/>
            </w:tcMar>
          </w:tcPr>
          <w:p w14:paraId="7E9B4E39" w14:textId="77777777" w:rsidR="002E09BD" w:rsidRDefault="002E09BD">
            <w:pPr>
              <w:jc w:val="center"/>
              <w:rPr>
                <w:rFonts w:ascii="Lato" w:eastAsia="Lato" w:hAnsi="Lato" w:cs="Lato"/>
                <w:sz w:val="20"/>
                <w:szCs w:val="20"/>
              </w:rPr>
            </w:pPr>
            <w:r>
              <w:rPr>
                <w:rFonts w:ascii="Lato" w:eastAsia="Lato" w:hAnsi="Lato" w:cs="Lato"/>
                <w:sz w:val="20"/>
                <w:szCs w:val="20"/>
              </w:rPr>
              <w:t>2-3</w:t>
            </w:r>
          </w:p>
        </w:tc>
      </w:tr>
      <w:tr w:rsidR="002E09BD" w14:paraId="7E9B4E41" w14:textId="77777777" w:rsidTr="00CC1838">
        <w:trPr>
          <w:trHeight w:val="288"/>
        </w:trPr>
        <w:tc>
          <w:tcPr>
            <w:tcW w:w="1434" w:type="dxa"/>
            <w:tcBorders>
              <w:right w:val="single" w:sz="4" w:space="0" w:color="000000"/>
            </w:tcBorders>
            <w:shd w:val="clear" w:color="auto" w:fill="auto"/>
            <w:tcMar>
              <w:top w:w="0" w:type="dxa"/>
              <w:left w:w="0" w:type="dxa"/>
              <w:bottom w:w="0" w:type="dxa"/>
              <w:right w:w="0" w:type="dxa"/>
            </w:tcMar>
          </w:tcPr>
          <w:p w14:paraId="7E9B4E3B" w14:textId="77777777" w:rsidR="002E09BD" w:rsidRDefault="002E09BD">
            <w:pPr>
              <w:jc w:val="center"/>
              <w:rPr>
                <w:rFonts w:ascii="Lato" w:eastAsia="Lato" w:hAnsi="Lato" w:cs="Lato"/>
                <w:sz w:val="20"/>
                <w:szCs w:val="20"/>
              </w:rPr>
            </w:pPr>
            <w:r>
              <w:rPr>
                <w:rFonts w:ascii="Lato" w:eastAsia="Lato" w:hAnsi="Lato" w:cs="Lato"/>
                <w:sz w:val="20"/>
                <w:szCs w:val="20"/>
              </w:rPr>
              <w:t>3001-4000</w:t>
            </w:r>
          </w:p>
        </w:tc>
        <w:tc>
          <w:tcPr>
            <w:tcW w:w="1260" w:type="dxa"/>
            <w:tcBorders>
              <w:right w:val="single" w:sz="4" w:space="0" w:color="000000"/>
            </w:tcBorders>
          </w:tcPr>
          <w:p w14:paraId="7E9B4E3C" w14:textId="77777777" w:rsidR="002E09BD" w:rsidRDefault="002E09BD">
            <w:pPr>
              <w:jc w:val="center"/>
              <w:rPr>
                <w:rFonts w:ascii="Lato" w:eastAsia="Lato" w:hAnsi="Lato" w:cs="Lato"/>
                <w:sz w:val="20"/>
                <w:szCs w:val="20"/>
              </w:rPr>
            </w:pPr>
            <w:r>
              <w:rPr>
                <w:rFonts w:ascii="Lato" w:eastAsia="Lato" w:hAnsi="Lato" w:cs="Lato"/>
                <w:sz w:val="20"/>
                <w:szCs w:val="20"/>
              </w:rPr>
              <w:t>8-11</w:t>
            </w:r>
          </w:p>
        </w:tc>
        <w:tc>
          <w:tcPr>
            <w:tcW w:w="1890" w:type="dxa"/>
            <w:tcBorders>
              <w:left w:val="single" w:sz="4" w:space="0" w:color="000000"/>
            </w:tcBorders>
            <w:shd w:val="clear" w:color="auto" w:fill="auto"/>
            <w:tcMar>
              <w:top w:w="0" w:type="dxa"/>
              <w:left w:w="0" w:type="dxa"/>
              <w:bottom w:w="0" w:type="dxa"/>
              <w:right w:w="0" w:type="dxa"/>
            </w:tcMar>
          </w:tcPr>
          <w:p w14:paraId="7E9B4E3D" w14:textId="77777777" w:rsidR="002E09BD" w:rsidRDefault="002E09BD">
            <w:pPr>
              <w:jc w:val="center"/>
              <w:rPr>
                <w:rFonts w:ascii="Lato" w:eastAsia="Lato" w:hAnsi="Lato" w:cs="Lato"/>
                <w:sz w:val="20"/>
                <w:szCs w:val="20"/>
              </w:rPr>
            </w:pPr>
            <w:r>
              <w:rPr>
                <w:rFonts w:ascii="Lato" w:eastAsia="Lato" w:hAnsi="Lato" w:cs="Lato"/>
                <w:sz w:val="20"/>
                <w:szCs w:val="20"/>
              </w:rPr>
              <w:t>3</w:t>
            </w:r>
          </w:p>
        </w:tc>
        <w:tc>
          <w:tcPr>
            <w:tcW w:w="1981" w:type="dxa"/>
            <w:tcBorders>
              <w:right w:val="single" w:sz="4" w:space="0" w:color="000000"/>
            </w:tcBorders>
            <w:shd w:val="clear" w:color="auto" w:fill="auto"/>
            <w:tcMar>
              <w:top w:w="0" w:type="dxa"/>
              <w:left w:w="0" w:type="dxa"/>
              <w:bottom w:w="0" w:type="dxa"/>
              <w:right w:w="0" w:type="dxa"/>
            </w:tcMar>
          </w:tcPr>
          <w:p w14:paraId="7E9B4E3E" w14:textId="77777777" w:rsidR="002E09BD" w:rsidRDefault="002E09BD">
            <w:pPr>
              <w:jc w:val="center"/>
              <w:rPr>
                <w:rFonts w:ascii="Lato" w:eastAsia="Lato" w:hAnsi="Lato" w:cs="Lato"/>
                <w:sz w:val="20"/>
                <w:szCs w:val="20"/>
              </w:rPr>
            </w:pPr>
            <w:r>
              <w:rPr>
                <w:rFonts w:ascii="Lato" w:eastAsia="Lato" w:hAnsi="Lato" w:cs="Lato"/>
                <w:sz w:val="20"/>
                <w:szCs w:val="20"/>
              </w:rPr>
              <w:t>2-3</w:t>
            </w:r>
          </w:p>
        </w:tc>
        <w:tc>
          <w:tcPr>
            <w:tcW w:w="1888" w:type="dxa"/>
            <w:tcBorders>
              <w:left w:val="single" w:sz="4" w:space="0" w:color="000000"/>
            </w:tcBorders>
            <w:shd w:val="clear" w:color="auto" w:fill="auto"/>
            <w:tcMar>
              <w:top w:w="0" w:type="dxa"/>
              <w:left w:w="0" w:type="dxa"/>
              <w:bottom w:w="0" w:type="dxa"/>
              <w:right w:w="0" w:type="dxa"/>
            </w:tcMar>
          </w:tcPr>
          <w:p w14:paraId="7E9B4E3F" w14:textId="77777777" w:rsidR="002E09BD" w:rsidRDefault="002E09BD">
            <w:pPr>
              <w:jc w:val="center"/>
              <w:rPr>
                <w:rFonts w:ascii="Lato" w:eastAsia="Lato" w:hAnsi="Lato" w:cs="Lato"/>
                <w:sz w:val="20"/>
                <w:szCs w:val="20"/>
              </w:rPr>
            </w:pPr>
            <w:r>
              <w:rPr>
                <w:rFonts w:ascii="Lato" w:eastAsia="Lato" w:hAnsi="Lato" w:cs="Lato"/>
                <w:sz w:val="20"/>
                <w:szCs w:val="20"/>
              </w:rPr>
              <w:t>2</w:t>
            </w:r>
          </w:p>
        </w:tc>
        <w:tc>
          <w:tcPr>
            <w:tcW w:w="1982" w:type="dxa"/>
            <w:shd w:val="clear" w:color="auto" w:fill="auto"/>
            <w:tcMar>
              <w:top w:w="0" w:type="dxa"/>
              <w:left w:w="0" w:type="dxa"/>
              <w:bottom w:w="0" w:type="dxa"/>
              <w:right w:w="0" w:type="dxa"/>
            </w:tcMar>
          </w:tcPr>
          <w:p w14:paraId="7E9B4E40" w14:textId="77777777" w:rsidR="002E09BD" w:rsidRDefault="002E09BD">
            <w:pPr>
              <w:jc w:val="center"/>
              <w:rPr>
                <w:rFonts w:ascii="Lato" w:eastAsia="Lato" w:hAnsi="Lato" w:cs="Lato"/>
                <w:sz w:val="20"/>
                <w:szCs w:val="20"/>
              </w:rPr>
            </w:pPr>
            <w:r>
              <w:rPr>
                <w:rFonts w:ascii="Lato" w:eastAsia="Lato" w:hAnsi="Lato" w:cs="Lato"/>
                <w:sz w:val="20"/>
                <w:szCs w:val="20"/>
              </w:rPr>
              <w:t>2-3</w:t>
            </w:r>
          </w:p>
        </w:tc>
      </w:tr>
    </w:tbl>
    <w:p w14:paraId="7E9B4E42" w14:textId="77777777" w:rsidR="002E09BD" w:rsidRDefault="002E09BD">
      <w:pPr>
        <w:rPr>
          <w:rFonts w:ascii="Lato" w:eastAsia="Lato" w:hAnsi="Lato" w:cs="Lato"/>
          <w:b/>
        </w:rPr>
      </w:pPr>
    </w:p>
    <w:p w14:paraId="7E9B4E43" w14:textId="77777777" w:rsidR="002E09BD" w:rsidRDefault="002E09BD">
      <w:pPr>
        <w:rPr>
          <w:rFonts w:ascii="Lato" w:eastAsia="Lato" w:hAnsi="Lato" w:cs="Lato"/>
          <w:b/>
        </w:rPr>
      </w:pPr>
    </w:p>
    <w:p w14:paraId="7E9B4E44" w14:textId="151087FE" w:rsidR="002E09BD" w:rsidRDefault="002E09BD">
      <w:pPr>
        <w:pStyle w:val="Heading5"/>
        <w:rPr>
          <w:rFonts w:ascii="Lato" w:eastAsia="Lato" w:hAnsi="Lato" w:cs="Lato"/>
          <w:color w:val="000000"/>
        </w:rPr>
      </w:pPr>
      <w:r w:rsidRPr="00032684">
        <w:rPr>
          <w:rFonts w:ascii="Lato" w:eastAsia="Lato" w:hAnsi="Lato" w:cs="Lato"/>
          <w:b/>
          <w:color w:val="40427C"/>
        </w:rPr>
        <w:t xml:space="preserve">Figure 4. </w:t>
      </w:r>
      <w:r w:rsidRPr="00032684">
        <w:rPr>
          <w:rFonts w:ascii="Lato" w:eastAsia="Lato" w:hAnsi="Lato" w:cs="Lato"/>
          <w:color w:val="000000"/>
        </w:rPr>
        <w:t>Recommended number of nationally qualified skilled health personnel and complete teams required</w:t>
      </w:r>
      <w:r>
        <w:rPr>
          <w:rFonts w:ascii="Lato" w:eastAsia="Lato" w:hAnsi="Lato" w:cs="Lato"/>
          <w:color w:val="000000"/>
        </w:rPr>
        <w:t xml:space="preserve"> in Comprehensive EmONC / Intensive EmONC facilities per shift</w:t>
      </w:r>
    </w:p>
    <w:p w14:paraId="7E9B4E45" w14:textId="77777777" w:rsidR="002E09BD" w:rsidRDefault="002E09BD"/>
    <w:tbl>
      <w:tblPr>
        <w:tblStyle w:val="a2"/>
        <w:tblW w:w="105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1435"/>
        <w:gridCol w:w="1260"/>
        <w:gridCol w:w="990"/>
        <w:gridCol w:w="979"/>
        <w:gridCol w:w="968"/>
        <w:gridCol w:w="965"/>
        <w:gridCol w:w="945"/>
        <w:gridCol w:w="935"/>
        <w:gridCol w:w="1013"/>
        <w:gridCol w:w="1010"/>
      </w:tblGrid>
      <w:tr w:rsidR="002E09BD" w14:paraId="7E9B4E48" w14:textId="77777777" w:rsidTr="00CC1838">
        <w:trPr>
          <w:trHeight w:val="435"/>
          <w:tblHeader/>
        </w:trPr>
        <w:tc>
          <w:tcPr>
            <w:tcW w:w="2695" w:type="dxa"/>
            <w:gridSpan w:val="2"/>
            <w:vMerge w:val="restart"/>
            <w:tcBorders>
              <w:top w:val="single" w:sz="4" w:space="0" w:color="999999"/>
              <w:right w:val="single" w:sz="4" w:space="0" w:color="000000"/>
            </w:tcBorders>
            <w:shd w:val="clear" w:color="auto" w:fill="EBEBF6"/>
            <w:tcMar>
              <w:top w:w="0" w:type="dxa"/>
              <w:left w:w="0" w:type="dxa"/>
              <w:bottom w:w="0" w:type="dxa"/>
              <w:right w:w="0" w:type="dxa"/>
            </w:tcMar>
            <w:vAlign w:val="center"/>
          </w:tcPr>
          <w:p w14:paraId="7E9B4E46"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Number of births</w:t>
            </w:r>
          </w:p>
        </w:tc>
        <w:tc>
          <w:tcPr>
            <w:tcW w:w="7805" w:type="dxa"/>
            <w:gridSpan w:val="8"/>
            <w:tcBorders>
              <w:top w:val="single" w:sz="4" w:space="0" w:color="999999"/>
              <w:left w:val="single" w:sz="4" w:space="0" w:color="000000"/>
              <w:bottom w:val="single" w:sz="4" w:space="0" w:color="999999"/>
            </w:tcBorders>
            <w:shd w:val="clear" w:color="auto" w:fill="EBEBF6"/>
            <w:tcMar>
              <w:top w:w="0" w:type="dxa"/>
              <w:left w:w="0" w:type="dxa"/>
              <w:bottom w:w="0" w:type="dxa"/>
              <w:right w:w="0" w:type="dxa"/>
            </w:tcMar>
            <w:vAlign w:val="center"/>
          </w:tcPr>
          <w:p w14:paraId="7E9B4E47"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Number of nationally qualified skilled health personnel, obstetric surgical and blood transfusion teams required per shift</w:t>
            </w:r>
          </w:p>
        </w:tc>
      </w:tr>
      <w:tr w:rsidR="002E09BD" w14:paraId="7E9B4E4C" w14:textId="77777777" w:rsidTr="00CC1838">
        <w:trPr>
          <w:trHeight w:val="435"/>
          <w:tblHeader/>
        </w:trPr>
        <w:tc>
          <w:tcPr>
            <w:tcW w:w="2695" w:type="dxa"/>
            <w:gridSpan w:val="2"/>
            <w:vMerge/>
            <w:tcBorders>
              <w:top w:val="single" w:sz="4" w:space="0" w:color="999999"/>
              <w:right w:val="single" w:sz="4" w:space="0" w:color="000000"/>
            </w:tcBorders>
            <w:shd w:val="clear" w:color="auto" w:fill="EBEBF6"/>
            <w:tcMar>
              <w:top w:w="0" w:type="dxa"/>
              <w:left w:w="0" w:type="dxa"/>
              <w:bottom w:w="0" w:type="dxa"/>
              <w:right w:w="0" w:type="dxa"/>
            </w:tcMar>
            <w:vAlign w:val="center"/>
          </w:tcPr>
          <w:p w14:paraId="7E9B4E49" w14:textId="77777777" w:rsidR="002E09BD" w:rsidRPr="00CC1838" w:rsidRDefault="002E09BD">
            <w:pPr>
              <w:widowControl w:val="0"/>
              <w:pBdr>
                <w:top w:val="nil"/>
                <w:left w:val="nil"/>
                <w:bottom w:val="nil"/>
                <w:right w:val="nil"/>
                <w:between w:val="nil"/>
              </w:pBdr>
              <w:spacing w:line="276" w:lineRule="auto"/>
              <w:rPr>
                <w:rFonts w:ascii="Lato" w:eastAsia="Lato" w:hAnsi="Lato" w:cs="Lato"/>
                <w:sz w:val="20"/>
                <w:szCs w:val="20"/>
              </w:rPr>
            </w:pPr>
          </w:p>
        </w:tc>
        <w:tc>
          <w:tcPr>
            <w:tcW w:w="3902" w:type="dxa"/>
            <w:gridSpan w:val="4"/>
            <w:tcBorders>
              <w:left w:val="single" w:sz="4" w:space="0" w:color="000000"/>
              <w:bottom w:val="single" w:sz="4" w:space="0" w:color="999999"/>
              <w:right w:val="single" w:sz="4" w:space="0" w:color="000000"/>
            </w:tcBorders>
            <w:shd w:val="clear" w:color="auto" w:fill="EBEBF6"/>
            <w:tcMar>
              <w:top w:w="0" w:type="dxa"/>
              <w:left w:w="0" w:type="dxa"/>
              <w:bottom w:w="0" w:type="dxa"/>
              <w:right w:w="0" w:type="dxa"/>
            </w:tcMar>
            <w:vAlign w:val="center"/>
          </w:tcPr>
          <w:p w14:paraId="7E9B4E4A" w14:textId="77777777" w:rsidR="002E09BD" w:rsidRPr="00CC1838" w:rsidRDefault="002E09BD">
            <w:pPr>
              <w:jc w:val="center"/>
              <w:rPr>
                <w:rFonts w:ascii="Lato" w:eastAsia="Lato" w:hAnsi="Lato" w:cs="Lato"/>
                <w:sz w:val="20"/>
                <w:szCs w:val="20"/>
              </w:rPr>
            </w:pPr>
            <w:r w:rsidRPr="00CC1838">
              <w:rPr>
                <w:rFonts w:ascii="Lato" w:eastAsia="Lato" w:hAnsi="Lato" w:cs="Lato"/>
                <w:b/>
                <w:sz w:val="20"/>
                <w:szCs w:val="20"/>
              </w:rPr>
              <w:t>12-hour shifts</w:t>
            </w:r>
          </w:p>
        </w:tc>
        <w:tc>
          <w:tcPr>
            <w:tcW w:w="3903" w:type="dxa"/>
            <w:gridSpan w:val="4"/>
            <w:tcBorders>
              <w:left w:val="single" w:sz="4" w:space="0" w:color="000000"/>
              <w:bottom w:val="single" w:sz="4" w:space="0" w:color="999999"/>
            </w:tcBorders>
            <w:shd w:val="clear" w:color="auto" w:fill="EBEBF6"/>
            <w:tcMar>
              <w:top w:w="0" w:type="dxa"/>
              <w:left w:w="0" w:type="dxa"/>
              <w:bottom w:w="0" w:type="dxa"/>
              <w:right w:w="0" w:type="dxa"/>
            </w:tcMar>
            <w:vAlign w:val="center"/>
          </w:tcPr>
          <w:p w14:paraId="7E9B4E4B" w14:textId="77777777" w:rsidR="002E09BD" w:rsidRPr="00CC1838" w:rsidRDefault="002E09BD">
            <w:pPr>
              <w:jc w:val="center"/>
              <w:rPr>
                <w:rFonts w:ascii="Lato" w:eastAsia="Lato" w:hAnsi="Lato" w:cs="Lato"/>
                <w:sz w:val="20"/>
                <w:szCs w:val="20"/>
              </w:rPr>
            </w:pPr>
            <w:r w:rsidRPr="00CC1838">
              <w:rPr>
                <w:rFonts w:ascii="Lato" w:eastAsia="Lato" w:hAnsi="Lato" w:cs="Lato"/>
                <w:b/>
                <w:sz w:val="20"/>
                <w:szCs w:val="20"/>
              </w:rPr>
              <w:t>8-hour shifts</w:t>
            </w:r>
          </w:p>
        </w:tc>
      </w:tr>
      <w:tr w:rsidR="002E09BD" w14:paraId="7E9B4E52" w14:textId="77777777" w:rsidTr="00CC1838">
        <w:trPr>
          <w:trHeight w:val="435"/>
          <w:tblHeader/>
        </w:trPr>
        <w:tc>
          <w:tcPr>
            <w:tcW w:w="2695" w:type="dxa"/>
            <w:gridSpan w:val="2"/>
            <w:vMerge/>
            <w:tcBorders>
              <w:top w:val="single" w:sz="4" w:space="0" w:color="999999"/>
              <w:right w:val="single" w:sz="4" w:space="0" w:color="000000"/>
            </w:tcBorders>
            <w:shd w:val="clear" w:color="auto" w:fill="EBEBF6"/>
            <w:tcMar>
              <w:top w:w="0" w:type="dxa"/>
              <w:left w:w="0" w:type="dxa"/>
              <w:bottom w:w="0" w:type="dxa"/>
              <w:right w:w="0" w:type="dxa"/>
            </w:tcMar>
            <w:vAlign w:val="center"/>
          </w:tcPr>
          <w:p w14:paraId="7E9B4E4D" w14:textId="77777777" w:rsidR="002E09BD" w:rsidRPr="00CC1838" w:rsidRDefault="002E09BD">
            <w:pPr>
              <w:widowControl w:val="0"/>
              <w:pBdr>
                <w:top w:val="nil"/>
                <w:left w:val="nil"/>
                <w:bottom w:val="nil"/>
                <w:right w:val="nil"/>
                <w:between w:val="nil"/>
              </w:pBdr>
              <w:spacing w:line="276" w:lineRule="auto"/>
              <w:rPr>
                <w:rFonts w:ascii="Lato" w:eastAsia="Lato" w:hAnsi="Lato" w:cs="Lato"/>
                <w:sz w:val="20"/>
                <w:szCs w:val="20"/>
              </w:rPr>
            </w:pPr>
          </w:p>
        </w:tc>
        <w:tc>
          <w:tcPr>
            <w:tcW w:w="1969" w:type="dxa"/>
            <w:gridSpan w:val="2"/>
            <w:tcBorders>
              <w:left w:val="single" w:sz="4" w:space="0" w:color="000000"/>
              <w:bottom w:val="single" w:sz="4" w:space="0" w:color="999999"/>
              <w:right w:val="single" w:sz="4" w:space="0" w:color="999999"/>
            </w:tcBorders>
            <w:shd w:val="clear" w:color="auto" w:fill="EBEBF6"/>
            <w:tcMar>
              <w:top w:w="0" w:type="dxa"/>
              <w:left w:w="0" w:type="dxa"/>
              <w:bottom w:w="0" w:type="dxa"/>
              <w:right w:w="0" w:type="dxa"/>
            </w:tcMar>
            <w:vAlign w:val="center"/>
          </w:tcPr>
          <w:p w14:paraId="7E9B4E4E"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Individuals</w:t>
            </w:r>
          </w:p>
        </w:tc>
        <w:tc>
          <w:tcPr>
            <w:tcW w:w="1933" w:type="dxa"/>
            <w:gridSpan w:val="2"/>
            <w:tcBorders>
              <w:left w:val="single" w:sz="4" w:space="0" w:color="999999"/>
              <w:bottom w:val="single" w:sz="4" w:space="0" w:color="999999"/>
              <w:right w:val="single" w:sz="4" w:space="0" w:color="000000"/>
            </w:tcBorders>
            <w:shd w:val="clear" w:color="auto" w:fill="EBEBF6"/>
            <w:tcMar>
              <w:top w:w="0" w:type="dxa"/>
              <w:left w:w="0" w:type="dxa"/>
              <w:bottom w:w="0" w:type="dxa"/>
              <w:right w:w="0" w:type="dxa"/>
            </w:tcMar>
            <w:vAlign w:val="center"/>
          </w:tcPr>
          <w:p w14:paraId="7E9B4E4F"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Teams</w:t>
            </w:r>
          </w:p>
        </w:tc>
        <w:tc>
          <w:tcPr>
            <w:tcW w:w="1880" w:type="dxa"/>
            <w:gridSpan w:val="2"/>
            <w:tcBorders>
              <w:left w:val="single" w:sz="4" w:space="0" w:color="000000"/>
              <w:bottom w:val="single" w:sz="4" w:space="0" w:color="999999"/>
              <w:right w:val="single" w:sz="4" w:space="0" w:color="999999"/>
            </w:tcBorders>
            <w:shd w:val="clear" w:color="auto" w:fill="EBEBF6"/>
            <w:tcMar>
              <w:top w:w="0" w:type="dxa"/>
              <w:left w:w="0" w:type="dxa"/>
              <w:bottom w:w="0" w:type="dxa"/>
              <w:right w:w="0" w:type="dxa"/>
            </w:tcMar>
            <w:vAlign w:val="center"/>
          </w:tcPr>
          <w:p w14:paraId="7E9B4E50"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Individuals</w:t>
            </w:r>
          </w:p>
        </w:tc>
        <w:tc>
          <w:tcPr>
            <w:tcW w:w="2023" w:type="dxa"/>
            <w:gridSpan w:val="2"/>
            <w:tcBorders>
              <w:left w:val="single" w:sz="4" w:space="0" w:color="999999"/>
              <w:bottom w:val="single" w:sz="4" w:space="0" w:color="999999"/>
            </w:tcBorders>
            <w:shd w:val="clear" w:color="auto" w:fill="EBEBF6"/>
            <w:tcMar>
              <w:top w:w="0" w:type="dxa"/>
              <w:left w:w="0" w:type="dxa"/>
              <w:bottom w:w="0" w:type="dxa"/>
              <w:right w:w="0" w:type="dxa"/>
            </w:tcMar>
            <w:vAlign w:val="center"/>
          </w:tcPr>
          <w:p w14:paraId="7E9B4E51"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Teams</w:t>
            </w:r>
          </w:p>
        </w:tc>
      </w:tr>
      <w:tr w:rsidR="002E09BD" w14:paraId="7E9B4E5E" w14:textId="77777777" w:rsidTr="00CC1838">
        <w:trPr>
          <w:trHeight w:val="435"/>
        </w:trPr>
        <w:tc>
          <w:tcPr>
            <w:tcW w:w="1435" w:type="dxa"/>
            <w:tcBorders>
              <w:bottom w:val="single" w:sz="4" w:space="0" w:color="999999"/>
              <w:right w:val="single" w:sz="4" w:space="0" w:color="000000"/>
            </w:tcBorders>
            <w:shd w:val="clear" w:color="auto" w:fill="EBEBF6"/>
            <w:tcMar>
              <w:top w:w="0" w:type="dxa"/>
              <w:left w:w="0" w:type="dxa"/>
              <w:bottom w:w="0" w:type="dxa"/>
              <w:right w:w="0" w:type="dxa"/>
            </w:tcMar>
            <w:vAlign w:val="center"/>
          </w:tcPr>
          <w:p w14:paraId="7E9B4E53" w14:textId="77777777" w:rsidR="002E09BD" w:rsidRPr="00CC1838" w:rsidRDefault="002E09BD">
            <w:pPr>
              <w:widowControl w:val="0"/>
              <w:pBdr>
                <w:top w:val="nil"/>
                <w:left w:val="nil"/>
                <w:bottom w:val="nil"/>
                <w:right w:val="nil"/>
                <w:between w:val="nil"/>
              </w:pBdr>
              <w:spacing w:line="276" w:lineRule="auto"/>
              <w:jc w:val="center"/>
              <w:rPr>
                <w:rFonts w:ascii="Lato" w:eastAsia="Lato" w:hAnsi="Lato" w:cs="Lato"/>
                <w:sz w:val="20"/>
                <w:szCs w:val="20"/>
              </w:rPr>
            </w:pPr>
            <w:r w:rsidRPr="00CC1838">
              <w:rPr>
                <w:rFonts w:ascii="Lato" w:eastAsia="Lato" w:hAnsi="Lato" w:cs="Lato"/>
                <w:sz w:val="20"/>
                <w:szCs w:val="20"/>
              </w:rPr>
              <w:t>Per year</w:t>
            </w:r>
          </w:p>
        </w:tc>
        <w:tc>
          <w:tcPr>
            <w:tcW w:w="1260" w:type="dxa"/>
            <w:tcBorders>
              <w:bottom w:val="single" w:sz="4" w:space="0" w:color="999999"/>
              <w:right w:val="single" w:sz="4" w:space="0" w:color="000000"/>
            </w:tcBorders>
            <w:shd w:val="clear" w:color="auto" w:fill="EBEBF6"/>
            <w:vAlign w:val="center"/>
          </w:tcPr>
          <w:p w14:paraId="7E9B4E54"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Per day</w:t>
            </w:r>
          </w:p>
          <w:p w14:paraId="7E9B4E55"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(approx.)</w:t>
            </w:r>
          </w:p>
        </w:tc>
        <w:tc>
          <w:tcPr>
            <w:tcW w:w="990" w:type="dxa"/>
            <w:tcBorders>
              <w:left w:val="single" w:sz="4" w:space="0" w:color="000000"/>
              <w:bottom w:val="single" w:sz="4" w:space="0" w:color="999999"/>
              <w:right w:val="single" w:sz="4" w:space="0" w:color="999999"/>
            </w:tcBorders>
            <w:shd w:val="clear" w:color="auto" w:fill="EBEBF6"/>
            <w:tcMar>
              <w:top w:w="0" w:type="dxa"/>
              <w:left w:w="0" w:type="dxa"/>
              <w:bottom w:w="0" w:type="dxa"/>
              <w:right w:w="0" w:type="dxa"/>
            </w:tcMar>
            <w:vAlign w:val="center"/>
          </w:tcPr>
          <w:p w14:paraId="7E9B4E56"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BA</w:t>
            </w:r>
          </w:p>
        </w:tc>
        <w:tc>
          <w:tcPr>
            <w:tcW w:w="979" w:type="dxa"/>
            <w:tcBorders>
              <w:left w:val="single" w:sz="4" w:space="0" w:color="999999"/>
              <w:bottom w:val="single" w:sz="4" w:space="0" w:color="999999"/>
              <w:right w:val="single" w:sz="4" w:space="0" w:color="999999"/>
            </w:tcBorders>
            <w:shd w:val="clear" w:color="auto" w:fill="EBEBF6"/>
            <w:tcMar>
              <w:top w:w="0" w:type="dxa"/>
              <w:left w:w="0" w:type="dxa"/>
              <w:bottom w:w="0" w:type="dxa"/>
              <w:right w:w="0" w:type="dxa"/>
            </w:tcMar>
            <w:vAlign w:val="center"/>
          </w:tcPr>
          <w:p w14:paraId="7E9B4E57"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Comp HP</w:t>
            </w:r>
          </w:p>
        </w:tc>
        <w:tc>
          <w:tcPr>
            <w:tcW w:w="968" w:type="dxa"/>
            <w:tcBorders>
              <w:left w:val="single" w:sz="4" w:space="0" w:color="999999"/>
              <w:bottom w:val="single" w:sz="4" w:space="0" w:color="999999"/>
              <w:right w:val="single" w:sz="4" w:space="0" w:color="999999"/>
            </w:tcBorders>
            <w:shd w:val="clear" w:color="auto" w:fill="EBEBF6"/>
            <w:tcMar>
              <w:top w:w="0" w:type="dxa"/>
              <w:left w:w="0" w:type="dxa"/>
              <w:bottom w:w="0" w:type="dxa"/>
              <w:right w:w="0" w:type="dxa"/>
            </w:tcMar>
            <w:vAlign w:val="center"/>
          </w:tcPr>
          <w:p w14:paraId="7E9B4E58"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Surg</w:t>
            </w:r>
          </w:p>
        </w:tc>
        <w:tc>
          <w:tcPr>
            <w:tcW w:w="965" w:type="dxa"/>
            <w:tcBorders>
              <w:left w:val="single" w:sz="4" w:space="0" w:color="999999"/>
              <w:bottom w:val="single" w:sz="4" w:space="0" w:color="999999"/>
              <w:right w:val="single" w:sz="4" w:space="0" w:color="000000"/>
            </w:tcBorders>
            <w:shd w:val="clear" w:color="auto" w:fill="EBEBF6"/>
            <w:tcMar>
              <w:top w:w="0" w:type="dxa"/>
              <w:left w:w="0" w:type="dxa"/>
              <w:bottom w:w="0" w:type="dxa"/>
              <w:right w:w="0" w:type="dxa"/>
            </w:tcMar>
            <w:vAlign w:val="center"/>
          </w:tcPr>
          <w:p w14:paraId="7E9B4E59"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BT</w:t>
            </w:r>
          </w:p>
        </w:tc>
        <w:tc>
          <w:tcPr>
            <w:tcW w:w="945" w:type="dxa"/>
            <w:tcBorders>
              <w:left w:val="single" w:sz="4" w:space="0" w:color="000000"/>
              <w:bottom w:val="single" w:sz="4" w:space="0" w:color="999999"/>
              <w:right w:val="single" w:sz="4" w:space="0" w:color="999999"/>
            </w:tcBorders>
            <w:shd w:val="clear" w:color="auto" w:fill="EBEBF6"/>
            <w:tcMar>
              <w:top w:w="0" w:type="dxa"/>
              <w:left w:w="0" w:type="dxa"/>
              <w:bottom w:w="0" w:type="dxa"/>
              <w:right w:w="0" w:type="dxa"/>
            </w:tcMar>
            <w:vAlign w:val="center"/>
          </w:tcPr>
          <w:p w14:paraId="7E9B4E5A"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BA</w:t>
            </w:r>
          </w:p>
        </w:tc>
        <w:tc>
          <w:tcPr>
            <w:tcW w:w="935" w:type="dxa"/>
            <w:tcBorders>
              <w:left w:val="single" w:sz="4" w:space="0" w:color="999999"/>
              <w:bottom w:val="single" w:sz="4" w:space="0" w:color="999999"/>
              <w:right w:val="single" w:sz="4" w:space="0" w:color="999999"/>
            </w:tcBorders>
            <w:shd w:val="clear" w:color="auto" w:fill="EBEBF6"/>
            <w:tcMar>
              <w:top w:w="0" w:type="dxa"/>
              <w:left w:w="0" w:type="dxa"/>
              <w:bottom w:w="0" w:type="dxa"/>
              <w:right w:w="0" w:type="dxa"/>
            </w:tcMar>
            <w:vAlign w:val="center"/>
          </w:tcPr>
          <w:p w14:paraId="7E9B4E5B"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Comp HP</w:t>
            </w:r>
          </w:p>
        </w:tc>
        <w:tc>
          <w:tcPr>
            <w:tcW w:w="1013" w:type="dxa"/>
            <w:tcBorders>
              <w:left w:val="single" w:sz="4" w:space="0" w:color="999999"/>
              <w:bottom w:val="single" w:sz="4" w:space="0" w:color="999999"/>
              <w:right w:val="single" w:sz="4" w:space="0" w:color="999999"/>
            </w:tcBorders>
            <w:shd w:val="clear" w:color="auto" w:fill="EBEBF6"/>
            <w:tcMar>
              <w:top w:w="0" w:type="dxa"/>
              <w:left w:w="0" w:type="dxa"/>
              <w:bottom w:w="0" w:type="dxa"/>
              <w:right w:w="0" w:type="dxa"/>
            </w:tcMar>
            <w:vAlign w:val="center"/>
          </w:tcPr>
          <w:p w14:paraId="7E9B4E5C"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Surg</w:t>
            </w:r>
          </w:p>
        </w:tc>
        <w:tc>
          <w:tcPr>
            <w:tcW w:w="1010" w:type="dxa"/>
            <w:tcBorders>
              <w:left w:val="single" w:sz="4" w:space="0" w:color="999999"/>
              <w:bottom w:val="single" w:sz="4" w:space="0" w:color="999999"/>
            </w:tcBorders>
            <w:shd w:val="clear" w:color="auto" w:fill="EBEBF6"/>
            <w:tcMar>
              <w:top w:w="0" w:type="dxa"/>
              <w:left w:w="0" w:type="dxa"/>
              <w:bottom w:w="0" w:type="dxa"/>
              <w:right w:w="0" w:type="dxa"/>
            </w:tcMar>
            <w:vAlign w:val="center"/>
          </w:tcPr>
          <w:p w14:paraId="7E9B4E5D" w14:textId="77777777" w:rsidR="002E09BD" w:rsidRPr="00CC1838" w:rsidRDefault="002E09BD">
            <w:pPr>
              <w:jc w:val="center"/>
              <w:rPr>
                <w:rFonts w:ascii="Lato" w:eastAsia="Lato" w:hAnsi="Lato" w:cs="Lato"/>
                <w:sz w:val="20"/>
                <w:szCs w:val="20"/>
              </w:rPr>
            </w:pPr>
            <w:r w:rsidRPr="00CC1838">
              <w:rPr>
                <w:rFonts w:ascii="Lato" w:eastAsia="Lato" w:hAnsi="Lato" w:cs="Lato"/>
                <w:sz w:val="20"/>
                <w:szCs w:val="20"/>
              </w:rPr>
              <w:t>BT</w:t>
            </w:r>
          </w:p>
        </w:tc>
      </w:tr>
      <w:tr w:rsidR="002E09BD" w14:paraId="7E9B4E69" w14:textId="77777777" w:rsidTr="00CC1838">
        <w:trPr>
          <w:trHeight w:val="302"/>
        </w:trPr>
        <w:tc>
          <w:tcPr>
            <w:tcW w:w="1435" w:type="dxa"/>
            <w:tcBorders>
              <w:top w:val="single" w:sz="4" w:space="0" w:color="999999"/>
              <w:right w:val="single" w:sz="4" w:space="0" w:color="000000"/>
            </w:tcBorders>
            <w:shd w:val="clear" w:color="auto" w:fill="auto"/>
            <w:tcMar>
              <w:top w:w="0" w:type="dxa"/>
              <w:left w:w="0" w:type="dxa"/>
              <w:bottom w:w="0" w:type="dxa"/>
              <w:right w:w="0" w:type="dxa"/>
            </w:tcMar>
          </w:tcPr>
          <w:p w14:paraId="7E9B4E5F" w14:textId="77777777" w:rsidR="002E09BD" w:rsidRDefault="002E09BD">
            <w:pPr>
              <w:jc w:val="center"/>
              <w:rPr>
                <w:rFonts w:ascii="Lato" w:eastAsia="Lato" w:hAnsi="Lato" w:cs="Lato"/>
                <w:sz w:val="20"/>
                <w:szCs w:val="20"/>
              </w:rPr>
            </w:pPr>
            <w:r>
              <w:rPr>
                <w:rFonts w:ascii="Lato" w:eastAsia="Lato" w:hAnsi="Lato" w:cs="Lato"/>
                <w:sz w:val="20"/>
                <w:szCs w:val="20"/>
              </w:rPr>
              <w:t>Up to 1000</w:t>
            </w:r>
          </w:p>
        </w:tc>
        <w:tc>
          <w:tcPr>
            <w:tcW w:w="1260" w:type="dxa"/>
            <w:tcBorders>
              <w:top w:val="single" w:sz="4" w:space="0" w:color="999999"/>
              <w:right w:val="single" w:sz="4" w:space="0" w:color="000000"/>
            </w:tcBorders>
          </w:tcPr>
          <w:p w14:paraId="7E9B4E60" w14:textId="77777777" w:rsidR="002E09BD" w:rsidRDefault="002E09BD">
            <w:pPr>
              <w:jc w:val="center"/>
              <w:rPr>
                <w:rFonts w:ascii="Lato" w:eastAsia="Lato" w:hAnsi="Lato" w:cs="Lato"/>
                <w:sz w:val="20"/>
                <w:szCs w:val="20"/>
              </w:rPr>
            </w:pPr>
            <w:r>
              <w:rPr>
                <w:rFonts w:ascii="Lato" w:eastAsia="Lato" w:hAnsi="Lato" w:cs="Lato"/>
                <w:sz w:val="20"/>
                <w:szCs w:val="20"/>
              </w:rPr>
              <w:t>Up to 3</w:t>
            </w:r>
          </w:p>
        </w:tc>
        <w:tc>
          <w:tcPr>
            <w:tcW w:w="990" w:type="dxa"/>
            <w:tcBorders>
              <w:top w:val="single" w:sz="4" w:space="0" w:color="999999"/>
              <w:left w:val="single" w:sz="4" w:space="0" w:color="000000"/>
            </w:tcBorders>
            <w:shd w:val="clear" w:color="auto" w:fill="auto"/>
            <w:tcMar>
              <w:top w:w="0" w:type="dxa"/>
              <w:left w:w="0" w:type="dxa"/>
              <w:bottom w:w="0" w:type="dxa"/>
              <w:right w:w="0" w:type="dxa"/>
            </w:tcMar>
          </w:tcPr>
          <w:p w14:paraId="7E9B4E61"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979" w:type="dxa"/>
            <w:tcBorders>
              <w:top w:val="single" w:sz="4" w:space="0" w:color="999999"/>
            </w:tcBorders>
            <w:shd w:val="clear" w:color="auto" w:fill="auto"/>
            <w:tcMar>
              <w:top w:w="0" w:type="dxa"/>
              <w:left w:w="0" w:type="dxa"/>
              <w:bottom w:w="0" w:type="dxa"/>
              <w:right w:w="0" w:type="dxa"/>
            </w:tcMar>
          </w:tcPr>
          <w:p w14:paraId="7E9B4E62" w14:textId="77777777" w:rsidR="002E09BD" w:rsidRDefault="002E09BD">
            <w:pPr>
              <w:jc w:val="center"/>
              <w:rPr>
                <w:rFonts w:ascii="Lato" w:eastAsia="Lato" w:hAnsi="Lato" w:cs="Lato"/>
                <w:sz w:val="20"/>
                <w:szCs w:val="20"/>
              </w:rPr>
            </w:pPr>
            <w:r>
              <w:rPr>
                <w:rFonts w:ascii="Lato" w:eastAsia="Lato" w:hAnsi="Lato" w:cs="Lato"/>
                <w:sz w:val="20"/>
                <w:szCs w:val="20"/>
              </w:rPr>
              <w:t>2</w:t>
            </w:r>
          </w:p>
        </w:tc>
        <w:tc>
          <w:tcPr>
            <w:tcW w:w="968" w:type="dxa"/>
            <w:tcBorders>
              <w:top w:val="single" w:sz="4" w:space="0" w:color="999999"/>
            </w:tcBorders>
            <w:shd w:val="clear" w:color="auto" w:fill="auto"/>
            <w:tcMar>
              <w:top w:w="0" w:type="dxa"/>
              <w:left w:w="0" w:type="dxa"/>
              <w:bottom w:w="0" w:type="dxa"/>
              <w:right w:w="0" w:type="dxa"/>
            </w:tcMar>
          </w:tcPr>
          <w:p w14:paraId="7E9B4E63" w14:textId="77777777" w:rsidR="002E09BD" w:rsidRDefault="002E09BD">
            <w:pPr>
              <w:jc w:val="center"/>
              <w:rPr>
                <w:rFonts w:ascii="Lato" w:eastAsia="Lato" w:hAnsi="Lato" w:cs="Lato"/>
                <w:sz w:val="20"/>
                <w:szCs w:val="20"/>
              </w:rPr>
            </w:pPr>
            <w:r>
              <w:rPr>
                <w:rFonts w:ascii="Lato" w:eastAsia="Lato" w:hAnsi="Lato" w:cs="Lato"/>
                <w:sz w:val="20"/>
                <w:szCs w:val="20"/>
              </w:rPr>
              <w:t>1</w:t>
            </w:r>
          </w:p>
        </w:tc>
        <w:tc>
          <w:tcPr>
            <w:tcW w:w="965" w:type="dxa"/>
            <w:tcBorders>
              <w:top w:val="single" w:sz="4" w:space="0" w:color="999999"/>
              <w:right w:val="single" w:sz="4" w:space="0" w:color="000000"/>
            </w:tcBorders>
            <w:shd w:val="clear" w:color="auto" w:fill="auto"/>
            <w:tcMar>
              <w:top w:w="0" w:type="dxa"/>
              <w:left w:w="0" w:type="dxa"/>
              <w:bottom w:w="0" w:type="dxa"/>
              <w:right w:w="0" w:type="dxa"/>
            </w:tcMar>
          </w:tcPr>
          <w:p w14:paraId="7E9B4E64"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945" w:type="dxa"/>
            <w:tcBorders>
              <w:top w:val="single" w:sz="4" w:space="0" w:color="999999"/>
              <w:left w:val="single" w:sz="4" w:space="0" w:color="000000"/>
            </w:tcBorders>
            <w:shd w:val="clear" w:color="auto" w:fill="auto"/>
            <w:tcMar>
              <w:top w:w="0" w:type="dxa"/>
              <w:left w:w="0" w:type="dxa"/>
              <w:bottom w:w="0" w:type="dxa"/>
              <w:right w:w="0" w:type="dxa"/>
            </w:tcMar>
          </w:tcPr>
          <w:p w14:paraId="7E9B4E65"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935" w:type="dxa"/>
            <w:tcBorders>
              <w:top w:val="single" w:sz="4" w:space="0" w:color="999999"/>
            </w:tcBorders>
            <w:shd w:val="clear" w:color="auto" w:fill="auto"/>
            <w:tcMar>
              <w:top w:w="0" w:type="dxa"/>
              <w:left w:w="0" w:type="dxa"/>
              <w:bottom w:w="0" w:type="dxa"/>
              <w:right w:w="0" w:type="dxa"/>
            </w:tcMar>
          </w:tcPr>
          <w:p w14:paraId="7E9B4E66"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1013" w:type="dxa"/>
            <w:tcBorders>
              <w:top w:val="single" w:sz="4" w:space="0" w:color="999999"/>
            </w:tcBorders>
            <w:shd w:val="clear" w:color="auto" w:fill="auto"/>
            <w:tcMar>
              <w:top w:w="0" w:type="dxa"/>
              <w:left w:w="0" w:type="dxa"/>
              <w:bottom w:w="0" w:type="dxa"/>
              <w:right w:w="0" w:type="dxa"/>
            </w:tcMar>
          </w:tcPr>
          <w:p w14:paraId="7E9B4E67"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1010" w:type="dxa"/>
            <w:tcBorders>
              <w:top w:val="single" w:sz="4" w:space="0" w:color="999999"/>
            </w:tcBorders>
            <w:shd w:val="clear" w:color="auto" w:fill="auto"/>
            <w:tcMar>
              <w:top w:w="0" w:type="dxa"/>
              <w:left w:w="0" w:type="dxa"/>
              <w:bottom w:w="0" w:type="dxa"/>
              <w:right w:w="0" w:type="dxa"/>
            </w:tcMar>
          </w:tcPr>
          <w:p w14:paraId="7E9B4E68"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r>
      <w:tr w:rsidR="002E09BD" w14:paraId="7E9B4E74" w14:textId="77777777" w:rsidTr="00CC1838">
        <w:trPr>
          <w:trHeight w:val="302"/>
        </w:trPr>
        <w:tc>
          <w:tcPr>
            <w:tcW w:w="1435" w:type="dxa"/>
            <w:tcBorders>
              <w:right w:val="single" w:sz="4" w:space="0" w:color="000000"/>
            </w:tcBorders>
            <w:shd w:val="clear" w:color="auto" w:fill="auto"/>
            <w:tcMar>
              <w:top w:w="0" w:type="dxa"/>
              <w:left w:w="0" w:type="dxa"/>
              <w:bottom w:w="0" w:type="dxa"/>
              <w:right w:w="0" w:type="dxa"/>
            </w:tcMar>
          </w:tcPr>
          <w:p w14:paraId="7E9B4E6A" w14:textId="77777777" w:rsidR="002E09BD" w:rsidRDefault="002E09BD">
            <w:pPr>
              <w:jc w:val="center"/>
              <w:rPr>
                <w:rFonts w:ascii="Lato" w:eastAsia="Lato" w:hAnsi="Lato" w:cs="Lato"/>
                <w:sz w:val="20"/>
                <w:szCs w:val="20"/>
              </w:rPr>
            </w:pPr>
            <w:r>
              <w:rPr>
                <w:rFonts w:ascii="Lato" w:eastAsia="Lato" w:hAnsi="Lato" w:cs="Lato"/>
                <w:sz w:val="20"/>
                <w:szCs w:val="20"/>
              </w:rPr>
              <w:t>1001-2000</w:t>
            </w:r>
          </w:p>
        </w:tc>
        <w:tc>
          <w:tcPr>
            <w:tcW w:w="1260" w:type="dxa"/>
            <w:tcBorders>
              <w:right w:val="single" w:sz="4" w:space="0" w:color="000000"/>
            </w:tcBorders>
          </w:tcPr>
          <w:p w14:paraId="7E9B4E6B" w14:textId="77777777" w:rsidR="002E09BD" w:rsidRDefault="002E09BD">
            <w:pPr>
              <w:jc w:val="center"/>
              <w:rPr>
                <w:rFonts w:ascii="Lato" w:eastAsia="Lato" w:hAnsi="Lato" w:cs="Lato"/>
                <w:sz w:val="20"/>
                <w:szCs w:val="20"/>
              </w:rPr>
            </w:pPr>
            <w:r>
              <w:rPr>
                <w:rFonts w:ascii="Lato" w:eastAsia="Lato" w:hAnsi="Lato" w:cs="Lato"/>
                <w:sz w:val="20"/>
                <w:szCs w:val="20"/>
              </w:rPr>
              <w:t>3-6</w:t>
            </w:r>
          </w:p>
        </w:tc>
        <w:tc>
          <w:tcPr>
            <w:tcW w:w="990" w:type="dxa"/>
            <w:tcBorders>
              <w:left w:val="single" w:sz="4" w:space="0" w:color="000000"/>
            </w:tcBorders>
            <w:shd w:val="clear" w:color="auto" w:fill="auto"/>
            <w:tcMar>
              <w:top w:w="0" w:type="dxa"/>
              <w:left w:w="0" w:type="dxa"/>
              <w:bottom w:w="0" w:type="dxa"/>
              <w:right w:w="0" w:type="dxa"/>
            </w:tcMar>
          </w:tcPr>
          <w:p w14:paraId="7E9B4E6C"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979" w:type="dxa"/>
            <w:shd w:val="clear" w:color="auto" w:fill="auto"/>
            <w:tcMar>
              <w:top w:w="0" w:type="dxa"/>
              <w:left w:w="0" w:type="dxa"/>
              <w:bottom w:w="0" w:type="dxa"/>
              <w:right w:w="0" w:type="dxa"/>
            </w:tcMar>
          </w:tcPr>
          <w:p w14:paraId="7E9B4E6D"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968" w:type="dxa"/>
            <w:shd w:val="clear" w:color="auto" w:fill="auto"/>
            <w:tcMar>
              <w:top w:w="0" w:type="dxa"/>
              <w:left w:w="0" w:type="dxa"/>
              <w:bottom w:w="0" w:type="dxa"/>
              <w:right w:w="0" w:type="dxa"/>
            </w:tcMar>
          </w:tcPr>
          <w:p w14:paraId="7E9B4E6E"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965" w:type="dxa"/>
            <w:tcBorders>
              <w:right w:val="single" w:sz="4" w:space="0" w:color="000000"/>
            </w:tcBorders>
            <w:shd w:val="clear" w:color="auto" w:fill="auto"/>
            <w:tcMar>
              <w:top w:w="0" w:type="dxa"/>
              <w:left w:w="0" w:type="dxa"/>
              <w:bottom w:w="0" w:type="dxa"/>
              <w:right w:w="0" w:type="dxa"/>
            </w:tcMar>
          </w:tcPr>
          <w:p w14:paraId="7E9B4E6F"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945" w:type="dxa"/>
            <w:tcBorders>
              <w:left w:val="single" w:sz="4" w:space="0" w:color="000000"/>
            </w:tcBorders>
            <w:shd w:val="clear" w:color="auto" w:fill="auto"/>
            <w:tcMar>
              <w:top w:w="0" w:type="dxa"/>
              <w:left w:w="0" w:type="dxa"/>
              <w:bottom w:w="0" w:type="dxa"/>
              <w:right w:w="0" w:type="dxa"/>
            </w:tcMar>
          </w:tcPr>
          <w:p w14:paraId="7E9B4E70" w14:textId="77777777" w:rsidR="002E09BD" w:rsidRDefault="002E09BD">
            <w:pPr>
              <w:jc w:val="center"/>
              <w:rPr>
                <w:rFonts w:ascii="Lato" w:eastAsia="Lato" w:hAnsi="Lato" w:cs="Lato"/>
                <w:sz w:val="20"/>
                <w:szCs w:val="20"/>
              </w:rPr>
            </w:pPr>
            <w:r>
              <w:rPr>
                <w:rFonts w:ascii="Lato" w:eastAsia="Lato" w:hAnsi="Lato" w:cs="Lato"/>
                <w:sz w:val="20"/>
                <w:szCs w:val="20"/>
              </w:rPr>
              <w:t xml:space="preserve">1-2  </w:t>
            </w:r>
          </w:p>
        </w:tc>
        <w:tc>
          <w:tcPr>
            <w:tcW w:w="935" w:type="dxa"/>
            <w:shd w:val="clear" w:color="auto" w:fill="auto"/>
            <w:tcMar>
              <w:top w:w="0" w:type="dxa"/>
              <w:left w:w="0" w:type="dxa"/>
              <w:bottom w:w="0" w:type="dxa"/>
              <w:right w:w="0" w:type="dxa"/>
            </w:tcMar>
          </w:tcPr>
          <w:p w14:paraId="7E9B4E71"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1013" w:type="dxa"/>
            <w:shd w:val="clear" w:color="auto" w:fill="auto"/>
            <w:tcMar>
              <w:top w:w="0" w:type="dxa"/>
              <w:left w:w="0" w:type="dxa"/>
              <w:bottom w:w="0" w:type="dxa"/>
              <w:right w:w="0" w:type="dxa"/>
            </w:tcMar>
          </w:tcPr>
          <w:p w14:paraId="7E9B4E72"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1010" w:type="dxa"/>
            <w:shd w:val="clear" w:color="auto" w:fill="auto"/>
            <w:tcMar>
              <w:top w:w="0" w:type="dxa"/>
              <w:left w:w="0" w:type="dxa"/>
              <w:bottom w:w="0" w:type="dxa"/>
              <w:right w:w="0" w:type="dxa"/>
            </w:tcMar>
          </w:tcPr>
          <w:p w14:paraId="7E9B4E73"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r>
      <w:tr w:rsidR="002E09BD" w14:paraId="7E9B4E7F" w14:textId="77777777" w:rsidTr="00CC1838">
        <w:trPr>
          <w:trHeight w:val="302"/>
        </w:trPr>
        <w:tc>
          <w:tcPr>
            <w:tcW w:w="1435" w:type="dxa"/>
            <w:tcBorders>
              <w:right w:val="single" w:sz="4" w:space="0" w:color="000000"/>
            </w:tcBorders>
            <w:shd w:val="clear" w:color="auto" w:fill="auto"/>
            <w:tcMar>
              <w:top w:w="0" w:type="dxa"/>
              <w:left w:w="0" w:type="dxa"/>
              <w:bottom w:w="0" w:type="dxa"/>
              <w:right w:w="0" w:type="dxa"/>
            </w:tcMar>
          </w:tcPr>
          <w:p w14:paraId="7E9B4E75" w14:textId="77777777" w:rsidR="002E09BD" w:rsidRDefault="002E09BD">
            <w:pPr>
              <w:jc w:val="center"/>
              <w:rPr>
                <w:rFonts w:ascii="Lato" w:eastAsia="Lato" w:hAnsi="Lato" w:cs="Lato"/>
                <w:sz w:val="20"/>
                <w:szCs w:val="20"/>
              </w:rPr>
            </w:pPr>
            <w:r>
              <w:rPr>
                <w:rFonts w:ascii="Lato" w:eastAsia="Lato" w:hAnsi="Lato" w:cs="Lato"/>
                <w:sz w:val="20"/>
                <w:szCs w:val="20"/>
              </w:rPr>
              <w:t>2001-3000</w:t>
            </w:r>
          </w:p>
        </w:tc>
        <w:tc>
          <w:tcPr>
            <w:tcW w:w="1260" w:type="dxa"/>
            <w:tcBorders>
              <w:right w:val="single" w:sz="4" w:space="0" w:color="000000"/>
            </w:tcBorders>
          </w:tcPr>
          <w:p w14:paraId="7E9B4E76" w14:textId="77777777" w:rsidR="002E09BD" w:rsidRDefault="002E09BD">
            <w:pPr>
              <w:jc w:val="center"/>
              <w:rPr>
                <w:rFonts w:ascii="Lato" w:eastAsia="Lato" w:hAnsi="Lato" w:cs="Lato"/>
                <w:sz w:val="20"/>
                <w:szCs w:val="20"/>
              </w:rPr>
            </w:pPr>
            <w:r>
              <w:rPr>
                <w:rFonts w:ascii="Lato" w:eastAsia="Lato" w:hAnsi="Lato" w:cs="Lato"/>
                <w:sz w:val="20"/>
                <w:szCs w:val="20"/>
              </w:rPr>
              <w:t>6-8</w:t>
            </w:r>
          </w:p>
        </w:tc>
        <w:tc>
          <w:tcPr>
            <w:tcW w:w="990" w:type="dxa"/>
            <w:tcBorders>
              <w:left w:val="single" w:sz="4" w:space="0" w:color="000000"/>
            </w:tcBorders>
            <w:shd w:val="clear" w:color="auto" w:fill="auto"/>
            <w:tcMar>
              <w:top w:w="0" w:type="dxa"/>
              <w:left w:w="0" w:type="dxa"/>
              <w:bottom w:w="0" w:type="dxa"/>
              <w:right w:w="0" w:type="dxa"/>
            </w:tcMar>
          </w:tcPr>
          <w:p w14:paraId="7E9B4E77" w14:textId="77777777" w:rsidR="002E09BD" w:rsidRDefault="002E09BD">
            <w:pPr>
              <w:jc w:val="center"/>
              <w:rPr>
                <w:rFonts w:ascii="Lato" w:eastAsia="Lato" w:hAnsi="Lato" w:cs="Lato"/>
                <w:sz w:val="20"/>
                <w:szCs w:val="20"/>
              </w:rPr>
            </w:pPr>
            <w:r>
              <w:rPr>
                <w:rFonts w:ascii="Lato" w:eastAsia="Lato" w:hAnsi="Lato" w:cs="Lato"/>
                <w:sz w:val="20"/>
                <w:szCs w:val="20"/>
              </w:rPr>
              <w:t xml:space="preserve">2-3  </w:t>
            </w:r>
          </w:p>
        </w:tc>
        <w:tc>
          <w:tcPr>
            <w:tcW w:w="979" w:type="dxa"/>
            <w:shd w:val="clear" w:color="auto" w:fill="auto"/>
            <w:tcMar>
              <w:top w:w="0" w:type="dxa"/>
              <w:left w:w="0" w:type="dxa"/>
              <w:bottom w:w="0" w:type="dxa"/>
              <w:right w:w="0" w:type="dxa"/>
            </w:tcMar>
          </w:tcPr>
          <w:p w14:paraId="7E9B4E78" w14:textId="77777777" w:rsidR="002E09BD" w:rsidRDefault="002E09BD">
            <w:pPr>
              <w:jc w:val="center"/>
              <w:rPr>
                <w:rFonts w:ascii="Lato" w:eastAsia="Lato" w:hAnsi="Lato" w:cs="Lato"/>
                <w:sz w:val="20"/>
                <w:szCs w:val="20"/>
              </w:rPr>
            </w:pPr>
            <w:r>
              <w:rPr>
                <w:rFonts w:ascii="Lato" w:eastAsia="Lato" w:hAnsi="Lato" w:cs="Lato"/>
                <w:sz w:val="20"/>
                <w:szCs w:val="20"/>
              </w:rPr>
              <w:t xml:space="preserve">3-4  </w:t>
            </w:r>
          </w:p>
        </w:tc>
        <w:tc>
          <w:tcPr>
            <w:tcW w:w="968" w:type="dxa"/>
            <w:shd w:val="clear" w:color="auto" w:fill="auto"/>
            <w:tcMar>
              <w:top w:w="0" w:type="dxa"/>
              <w:left w:w="0" w:type="dxa"/>
              <w:bottom w:w="0" w:type="dxa"/>
              <w:right w:w="0" w:type="dxa"/>
            </w:tcMar>
          </w:tcPr>
          <w:p w14:paraId="7E9B4E79" w14:textId="77777777" w:rsidR="002E09BD" w:rsidRDefault="002E09BD">
            <w:pPr>
              <w:jc w:val="center"/>
              <w:rPr>
                <w:rFonts w:ascii="Lato" w:eastAsia="Lato" w:hAnsi="Lato" w:cs="Lato"/>
                <w:sz w:val="20"/>
                <w:szCs w:val="20"/>
              </w:rPr>
            </w:pPr>
            <w:r>
              <w:rPr>
                <w:rFonts w:ascii="Lato" w:eastAsia="Lato" w:hAnsi="Lato" w:cs="Lato"/>
                <w:sz w:val="20"/>
                <w:szCs w:val="20"/>
              </w:rPr>
              <w:t>1</w:t>
            </w:r>
          </w:p>
        </w:tc>
        <w:tc>
          <w:tcPr>
            <w:tcW w:w="965" w:type="dxa"/>
            <w:tcBorders>
              <w:right w:val="single" w:sz="4" w:space="0" w:color="000000"/>
            </w:tcBorders>
            <w:shd w:val="clear" w:color="auto" w:fill="auto"/>
            <w:tcMar>
              <w:top w:w="0" w:type="dxa"/>
              <w:left w:w="0" w:type="dxa"/>
              <w:bottom w:w="0" w:type="dxa"/>
              <w:right w:w="0" w:type="dxa"/>
            </w:tcMar>
          </w:tcPr>
          <w:p w14:paraId="7E9B4E7A"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945" w:type="dxa"/>
            <w:tcBorders>
              <w:left w:val="single" w:sz="4" w:space="0" w:color="000000"/>
            </w:tcBorders>
            <w:shd w:val="clear" w:color="auto" w:fill="auto"/>
            <w:tcMar>
              <w:top w:w="0" w:type="dxa"/>
              <w:left w:w="0" w:type="dxa"/>
              <w:bottom w:w="0" w:type="dxa"/>
              <w:right w:w="0" w:type="dxa"/>
            </w:tcMar>
          </w:tcPr>
          <w:p w14:paraId="7E9B4E7B"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935" w:type="dxa"/>
            <w:shd w:val="clear" w:color="auto" w:fill="auto"/>
            <w:tcMar>
              <w:top w:w="0" w:type="dxa"/>
              <w:left w:w="0" w:type="dxa"/>
              <w:bottom w:w="0" w:type="dxa"/>
              <w:right w:w="0" w:type="dxa"/>
            </w:tcMar>
          </w:tcPr>
          <w:p w14:paraId="7E9B4E7C" w14:textId="77777777" w:rsidR="002E09BD" w:rsidRDefault="002E09BD">
            <w:pPr>
              <w:jc w:val="center"/>
              <w:rPr>
                <w:rFonts w:ascii="Lato" w:eastAsia="Lato" w:hAnsi="Lato" w:cs="Lato"/>
                <w:sz w:val="20"/>
                <w:szCs w:val="20"/>
              </w:rPr>
            </w:pPr>
            <w:r>
              <w:rPr>
                <w:rFonts w:ascii="Lato" w:eastAsia="Lato" w:hAnsi="Lato" w:cs="Lato"/>
                <w:sz w:val="20"/>
                <w:szCs w:val="20"/>
              </w:rPr>
              <w:t xml:space="preserve">3  </w:t>
            </w:r>
          </w:p>
        </w:tc>
        <w:tc>
          <w:tcPr>
            <w:tcW w:w="1013" w:type="dxa"/>
            <w:shd w:val="clear" w:color="auto" w:fill="auto"/>
            <w:tcMar>
              <w:top w:w="0" w:type="dxa"/>
              <w:left w:w="0" w:type="dxa"/>
              <w:bottom w:w="0" w:type="dxa"/>
              <w:right w:w="0" w:type="dxa"/>
            </w:tcMar>
          </w:tcPr>
          <w:p w14:paraId="7E9B4E7D"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1010" w:type="dxa"/>
            <w:shd w:val="clear" w:color="auto" w:fill="auto"/>
            <w:tcMar>
              <w:top w:w="0" w:type="dxa"/>
              <w:left w:w="0" w:type="dxa"/>
              <w:bottom w:w="0" w:type="dxa"/>
              <w:right w:w="0" w:type="dxa"/>
            </w:tcMar>
          </w:tcPr>
          <w:p w14:paraId="7E9B4E7E"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r>
      <w:tr w:rsidR="002E09BD" w14:paraId="7E9B4E8A" w14:textId="77777777" w:rsidTr="00CC1838">
        <w:trPr>
          <w:trHeight w:val="302"/>
        </w:trPr>
        <w:tc>
          <w:tcPr>
            <w:tcW w:w="1435" w:type="dxa"/>
            <w:tcBorders>
              <w:right w:val="single" w:sz="4" w:space="0" w:color="000000"/>
            </w:tcBorders>
            <w:shd w:val="clear" w:color="auto" w:fill="auto"/>
            <w:tcMar>
              <w:top w:w="0" w:type="dxa"/>
              <w:left w:w="0" w:type="dxa"/>
              <w:bottom w:w="0" w:type="dxa"/>
              <w:right w:w="0" w:type="dxa"/>
            </w:tcMar>
          </w:tcPr>
          <w:p w14:paraId="7E9B4E80" w14:textId="77777777" w:rsidR="002E09BD" w:rsidRDefault="002E09BD">
            <w:pPr>
              <w:jc w:val="center"/>
              <w:rPr>
                <w:rFonts w:ascii="Lato" w:eastAsia="Lato" w:hAnsi="Lato" w:cs="Lato"/>
                <w:sz w:val="20"/>
                <w:szCs w:val="20"/>
              </w:rPr>
            </w:pPr>
            <w:r>
              <w:rPr>
                <w:rFonts w:ascii="Lato" w:eastAsia="Lato" w:hAnsi="Lato" w:cs="Lato"/>
                <w:sz w:val="20"/>
                <w:szCs w:val="20"/>
              </w:rPr>
              <w:t>3001-4000</w:t>
            </w:r>
          </w:p>
        </w:tc>
        <w:tc>
          <w:tcPr>
            <w:tcW w:w="1260" w:type="dxa"/>
            <w:tcBorders>
              <w:right w:val="single" w:sz="4" w:space="0" w:color="000000"/>
            </w:tcBorders>
          </w:tcPr>
          <w:p w14:paraId="7E9B4E81" w14:textId="77777777" w:rsidR="002E09BD" w:rsidRDefault="002E09BD">
            <w:pPr>
              <w:jc w:val="center"/>
              <w:rPr>
                <w:rFonts w:ascii="Lato" w:eastAsia="Lato" w:hAnsi="Lato" w:cs="Lato"/>
                <w:sz w:val="20"/>
                <w:szCs w:val="20"/>
              </w:rPr>
            </w:pPr>
            <w:r>
              <w:rPr>
                <w:rFonts w:ascii="Lato" w:eastAsia="Lato" w:hAnsi="Lato" w:cs="Lato"/>
                <w:sz w:val="20"/>
                <w:szCs w:val="20"/>
              </w:rPr>
              <w:t>8-11</w:t>
            </w:r>
          </w:p>
        </w:tc>
        <w:tc>
          <w:tcPr>
            <w:tcW w:w="990" w:type="dxa"/>
            <w:tcBorders>
              <w:left w:val="single" w:sz="4" w:space="0" w:color="000000"/>
            </w:tcBorders>
            <w:shd w:val="clear" w:color="auto" w:fill="auto"/>
            <w:tcMar>
              <w:top w:w="0" w:type="dxa"/>
              <w:left w:w="0" w:type="dxa"/>
              <w:bottom w:w="0" w:type="dxa"/>
              <w:right w:w="0" w:type="dxa"/>
            </w:tcMar>
          </w:tcPr>
          <w:p w14:paraId="7E9B4E82" w14:textId="77777777" w:rsidR="002E09BD" w:rsidRDefault="002E09BD">
            <w:pPr>
              <w:jc w:val="center"/>
              <w:rPr>
                <w:rFonts w:ascii="Lato" w:eastAsia="Lato" w:hAnsi="Lato" w:cs="Lato"/>
                <w:sz w:val="20"/>
                <w:szCs w:val="20"/>
              </w:rPr>
            </w:pPr>
            <w:r>
              <w:rPr>
                <w:rFonts w:ascii="Lato" w:eastAsia="Lato" w:hAnsi="Lato" w:cs="Lato"/>
                <w:sz w:val="20"/>
                <w:szCs w:val="20"/>
              </w:rPr>
              <w:t xml:space="preserve">3  </w:t>
            </w:r>
          </w:p>
        </w:tc>
        <w:tc>
          <w:tcPr>
            <w:tcW w:w="979" w:type="dxa"/>
            <w:shd w:val="clear" w:color="auto" w:fill="auto"/>
            <w:tcMar>
              <w:top w:w="0" w:type="dxa"/>
              <w:left w:w="0" w:type="dxa"/>
              <w:bottom w:w="0" w:type="dxa"/>
              <w:right w:w="0" w:type="dxa"/>
            </w:tcMar>
          </w:tcPr>
          <w:p w14:paraId="7E9B4E83" w14:textId="77777777" w:rsidR="002E09BD" w:rsidRDefault="002E09BD">
            <w:pPr>
              <w:jc w:val="center"/>
              <w:rPr>
                <w:rFonts w:ascii="Lato" w:eastAsia="Lato" w:hAnsi="Lato" w:cs="Lato"/>
                <w:sz w:val="20"/>
                <w:szCs w:val="20"/>
              </w:rPr>
            </w:pPr>
            <w:r>
              <w:rPr>
                <w:rFonts w:ascii="Lato" w:eastAsia="Lato" w:hAnsi="Lato" w:cs="Lato"/>
                <w:sz w:val="20"/>
                <w:szCs w:val="20"/>
              </w:rPr>
              <w:t xml:space="preserve">3-4  </w:t>
            </w:r>
          </w:p>
        </w:tc>
        <w:tc>
          <w:tcPr>
            <w:tcW w:w="968" w:type="dxa"/>
            <w:shd w:val="clear" w:color="auto" w:fill="auto"/>
            <w:tcMar>
              <w:top w:w="0" w:type="dxa"/>
              <w:left w:w="0" w:type="dxa"/>
              <w:bottom w:w="0" w:type="dxa"/>
              <w:right w:w="0" w:type="dxa"/>
            </w:tcMar>
          </w:tcPr>
          <w:p w14:paraId="7E9B4E84"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965" w:type="dxa"/>
            <w:tcBorders>
              <w:right w:val="single" w:sz="4" w:space="0" w:color="000000"/>
            </w:tcBorders>
            <w:shd w:val="clear" w:color="auto" w:fill="auto"/>
            <w:tcMar>
              <w:top w:w="0" w:type="dxa"/>
              <w:left w:w="0" w:type="dxa"/>
              <w:bottom w:w="0" w:type="dxa"/>
              <w:right w:w="0" w:type="dxa"/>
            </w:tcMar>
          </w:tcPr>
          <w:p w14:paraId="7E9B4E85"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945" w:type="dxa"/>
            <w:tcBorders>
              <w:left w:val="single" w:sz="4" w:space="0" w:color="000000"/>
            </w:tcBorders>
            <w:shd w:val="clear" w:color="auto" w:fill="auto"/>
            <w:tcMar>
              <w:top w:w="0" w:type="dxa"/>
              <w:left w:w="0" w:type="dxa"/>
              <w:bottom w:w="0" w:type="dxa"/>
              <w:right w:w="0" w:type="dxa"/>
            </w:tcMar>
          </w:tcPr>
          <w:p w14:paraId="7E9B4E86"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935" w:type="dxa"/>
            <w:shd w:val="clear" w:color="auto" w:fill="auto"/>
            <w:tcMar>
              <w:top w:w="0" w:type="dxa"/>
              <w:left w:w="0" w:type="dxa"/>
              <w:bottom w:w="0" w:type="dxa"/>
              <w:right w:w="0" w:type="dxa"/>
            </w:tcMar>
          </w:tcPr>
          <w:p w14:paraId="7E9B4E87" w14:textId="77777777" w:rsidR="002E09BD" w:rsidRDefault="002E09BD">
            <w:pPr>
              <w:jc w:val="center"/>
              <w:rPr>
                <w:rFonts w:ascii="Lato" w:eastAsia="Lato" w:hAnsi="Lato" w:cs="Lato"/>
                <w:sz w:val="20"/>
                <w:szCs w:val="20"/>
              </w:rPr>
            </w:pPr>
            <w:r>
              <w:rPr>
                <w:rFonts w:ascii="Lato" w:eastAsia="Lato" w:hAnsi="Lato" w:cs="Lato"/>
                <w:sz w:val="20"/>
                <w:szCs w:val="20"/>
              </w:rPr>
              <w:t xml:space="preserve">3-4 </w:t>
            </w:r>
          </w:p>
        </w:tc>
        <w:tc>
          <w:tcPr>
            <w:tcW w:w="1013" w:type="dxa"/>
            <w:shd w:val="clear" w:color="auto" w:fill="auto"/>
            <w:tcMar>
              <w:top w:w="0" w:type="dxa"/>
              <w:left w:w="0" w:type="dxa"/>
              <w:bottom w:w="0" w:type="dxa"/>
              <w:right w:w="0" w:type="dxa"/>
            </w:tcMar>
          </w:tcPr>
          <w:p w14:paraId="7E9B4E88"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1010" w:type="dxa"/>
            <w:shd w:val="clear" w:color="auto" w:fill="auto"/>
            <w:tcMar>
              <w:top w:w="0" w:type="dxa"/>
              <w:left w:w="0" w:type="dxa"/>
              <w:bottom w:w="0" w:type="dxa"/>
              <w:right w:w="0" w:type="dxa"/>
            </w:tcMar>
          </w:tcPr>
          <w:p w14:paraId="7E9B4E89"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r>
      <w:tr w:rsidR="002E09BD" w14:paraId="7E9B4E95" w14:textId="77777777" w:rsidTr="00CC1838">
        <w:trPr>
          <w:trHeight w:val="302"/>
        </w:trPr>
        <w:tc>
          <w:tcPr>
            <w:tcW w:w="1435" w:type="dxa"/>
            <w:tcBorders>
              <w:right w:val="single" w:sz="4" w:space="0" w:color="000000"/>
            </w:tcBorders>
            <w:shd w:val="clear" w:color="auto" w:fill="auto"/>
            <w:tcMar>
              <w:top w:w="0" w:type="dxa"/>
              <w:left w:w="0" w:type="dxa"/>
              <w:bottom w:w="0" w:type="dxa"/>
              <w:right w:w="0" w:type="dxa"/>
            </w:tcMar>
          </w:tcPr>
          <w:p w14:paraId="7E9B4E8B" w14:textId="77777777" w:rsidR="002E09BD" w:rsidRDefault="002E09BD">
            <w:pPr>
              <w:jc w:val="center"/>
              <w:rPr>
                <w:rFonts w:ascii="Lato" w:eastAsia="Lato" w:hAnsi="Lato" w:cs="Lato"/>
                <w:sz w:val="20"/>
                <w:szCs w:val="20"/>
              </w:rPr>
            </w:pPr>
            <w:r>
              <w:rPr>
                <w:rFonts w:ascii="Lato" w:eastAsia="Lato" w:hAnsi="Lato" w:cs="Lato"/>
                <w:sz w:val="20"/>
                <w:szCs w:val="20"/>
              </w:rPr>
              <w:t>4001-5000</w:t>
            </w:r>
          </w:p>
        </w:tc>
        <w:tc>
          <w:tcPr>
            <w:tcW w:w="1260" w:type="dxa"/>
            <w:tcBorders>
              <w:right w:val="single" w:sz="4" w:space="0" w:color="000000"/>
            </w:tcBorders>
          </w:tcPr>
          <w:p w14:paraId="7E9B4E8C" w14:textId="77777777" w:rsidR="002E09BD" w:rsidRDefault="002E09BD">
            <w:pPr>
              <w:jc w:val="center"/>
              <w:rPr>
                <w:rFonts w:ascii="Lato" w:eastAsia="Lato" w:hAnsi="Lato" w:cs="Lato"/>
                <w:sz w:val="20"/>
                <w:szCs w:val="20"/>
              </w:rPr>
            </w:pPr>
            <w:r>
              <w:rPr>
                <w:rFonts w:ascii="Lato" w:eastAsia="Lato" w:hAnsi="Lato" w:cs="Lato"/>
                <w:sz w:val="20"/>
                <w:szCs w:val="20"/>
              </w:rPr>
              <w:t>11-14</w:t>
            </w:r>
          </w:p>
        </w:tc>
        <w:tc>
          <w:tcPr>
            <w:tcW w:w="990" w:type="dxa"/>
            <w:tcBorders>
              <w:left w:val="single" w:sz="4" w:space="0" w:color="000000"/>
            </w:tcBorders>
            <w:shd w:val="clear" w:color="auto" w:fill="auto"/>
            <w:tcMar>
              <w:top w:w="0" w:type="dxa"/>
              <w:left w:w="0" w:type="dxa"/>
              <w:bottom w:w="0" w:type="dxa"/>
              <w:right w:w="0" w:type="dxa"/>
            </w:tcMar>
          </w:tcPr>
          <w:p w14:paraId="7E9B4E8D" w14:textId="77777777" w:rsidR="002E09BD" w:rsidRDefault="002E09BD">
            <w:pPr>
              <w:jc w:val="center"/>
              <w:rPr>
                <w:rFonts w:ascii="Lato" w:eastAsia="Lato" w:hAnsi="Lato" w:cs="Lato"/>
                <w:sz w:val="20"/>
                <w:szCs w:val="20"/>
              </w:rPr>
            </w:pPr>
            <w:r>
              <w:rPr>
                <w:rFonts w:ascii="Lato" w:eastAsia="Lato" w:hAnsi="Lato" w:cs="Lato"/>
                <w:sz w:val="20"/>
                <w:szCs w:val="20"/>
              </w:rPr>
              <w:t xml:space="preserve">3-4 </w:t>
            </w:r>
          </w:p>
        </w:tc>
        <w:tc>
          <w:tcPr>
            <w:tcW w:w="979" w:type="dxa"/>
            <w:shd w:val="clear" w:color="auto" w:fill="auto"/>
            <w:tcMar>
              <w:top w:w="0" w:type="dxa"/>
              <w:left w:w="0" w:type="dxa"/>
              <w:bottom w:w="0" w:type="dxa"/>
              <w:right w:w="0" w:type="dxa"/>
            </w:tcMar>
          </w:tcPr>
          <w:p w14:paraId="7E9B4E8E" w14:textId="77777777" w:rsidR="002E09BD" w:rsidRDefault="002E09BD">
            <w:pPr>
              <w:jc w:val="center"/>
              <w:rPr>
                <w:rFonts w:ascii="Lato" w:eastAsia="Lato" w:hAnsi="Lato" w:cs="Lato"/>
                <w:sz w:val="20"/>
                <w:szCs w:val="20"/>
              </w:rPr>
            </w:pPr>
            <w:r>
              <w:rPr>
                <w:rFonts w:ascii="Lato" w:eastAsia="Lato" w:hAnsi="Lato" w:cs="Lato"/>
                <w:sz w:val="20"/>
                <w:szCs w:val="20"/>
              </w:rPr>
              <w:t>4-5</w:t>
            </w:r>
          </w:p>
        </w:tc>
        <w:tc>
          <w:tcPr>
            <w:tcW w:w="968" w:type="dxa"/>
            <w:shd w:val="clear" w:color="auto" w:fill="auto"/>
            <w:tcMar>
              <w:top w:w="0" w:type="dxa"/>
              <w:left w:w="0" w:type="dxa"/>
              <w:bottom w:w="0" w:type="dxa"/>
              <w:right w:w="0" w:type="dxa"/>
            </w:tcMar>
          </w:tcPr>
          <w:p w14:paraId="7E9B4E8F" w14:textId="77777777" w:rsidR="002E09BD" w:rsidRDefault="002E09BD">
            <w:pPr>
              <w:jc w:val="center"/>
              <w:rPr>
                <w:rFonts w:ascii="Lato" w:eastAsia="Lato" w:hAnsi="Lato" w:cs="Lato"/>
                <w:sz w:val="20"/>
                <w:szCs w:val="20"/>
              </w:rPr>
            </w:pPr>
            <w:r>
              <w:rPr>
                <w:rFonts w:ascii="Lato" w:eastAsia="Lato" w:hAnsi="Lato" w:cs="Lato"/>
                <w:sz w:val="20"/>
                <w:szCs w:val="20"/>
              </w:rPr>
              <w:t xml:space="preserve">1-2 </w:t>
            </w:r>
          </w:p>
        </w:tc>
        <w:tc>
          <w:tcPr>
            <w:tcW w:w="965" w:type="dxa"/>
            <w:tcBorders>
              <w:right w:val="single" w:sz="4" w:space="0" w:color="000000"/>
            </w:tcBorders>
            <w:shd w:val="clear" w:color="auto" w:fill="auto"/>
            <w:tcMar>
              <w:top w:w="0" w:type="dxa"/>
              <w:left w:w="0" w:type="dxa"/>
              <w:bottom w:w="0" w:type="dxa"/>
              <w:right w:w="0" w:type="dxa"/>
            </w:tcMar>
          </w:tcPr>
          <w:p w14:paraId="7E9B4E90"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945" w:type="dxa"/>
            <w:tcBorders>
              <w:left w:val="single" w:sz="4" w:space="0" w:color="000000"/>
            </w:tcBorders>
            <w:shd w:val="clear" w:color="auto" w:fill="auto"/>
            <w:tcMar>
              <w:top w:w="0" w:type="dxa"/>
              <w:left w:w="0" w:type="dxa"/>
              <w:bottom w:w="0" w:type="dxa"/>
              <w:right w:w="0" w:type="dxa"/>
            </w:tcMar>
          </w:tcPr>
          <w:p w14:paraId="7E9B4E91" w14:textId="77777777" w:rsidR="002E09BD" w:rsidRDefault="002E09BD">
            <w:pPr>
              <w:jc w:val="center"/>
              <w:rPr>
                <w:rFonts w:ascii="Lato" w:eastAsia="Lato" w:hAnsi="Lato" w:cs="Lato"/>
                <w:sz w:val="20"/>
                <w:szCs w:val="20"/>
              </w:rPr>
            </w:pPr>
            <w:r>
              <w:rPr>
                <w:rFonts w:ascii="Lato" w:eastAsia="Lato" w:hAnsi="Lato" w:cs="Lato"/>
                <w:sz w:val="20"/>
                <w:szCs w:val="20"/>
              </w:rPr>
              <w:t xml:space="preserve">3 </w:t>
            </w:r>
          </w:p>
        </w:tc>
        <w:tc>
          <w:tcPr>
            <w:tcW w:w="935" w:type="dxa"/>
            <w:shd w:val="clear" w:color="auto" w:fill="auto"/>
            <w:tcMar>
              <w:top w:w="0" w:type="dxa"/>
              <w:left w:w="0" w:type="dxa"/>
              <w:bottom w:w="0" w:type="dxa"/>
              <w:right w:w="0" w:type="dxa"/>
            </w:tcMar>
          </w:tcPr>
          <w:p w14:paraId="7E9B4E92" w14:textId="77777777" w:rsidR="002E09BD" w:rsidRDefault="002E09BD">
            <w:pPr>
              <w:jc w:val="center"/>
              <w:rPr>
                <w:rFonts w:ascii="Lato" w:eastAsia="Lato" w:hAnsi="Lato" w:cs="Lato"/>
                <w:sz w:val="20"/>
                <w:szCs w:val="20"/>
              </w:rPr>
            </w:pPr>
            <w:r>
              <w:rPr>
                <w:rFonts w:ascii="Lato" w:eastAsia="Lato" w:hAnsi="Lato" w:cs="Lato"/>
                <w:sz w:val="20"/>
                <w:szCs w:val="20"/>
              </w:rPr>
              <w:t>3-4</w:t>
            </w:r>
          </w:p>
        </w:tc>
        <w:tc>
          <w:tcPr>
            <w:tcW w:w="1013" w:type="dxa"/>
            <w:shd w:val="clear" w:color="auto" w:fill="auto"/>
            <w:tcMar>
              <w:top w:w="0" w:type="dxa"/>
              <w:left w:w="0" w:type="dxa"/>
              <w:bottom w:w="0" w:type="dxa"/>
              <w:right w:w="0" w:type="dxa"/>
            </w:tcMar>
          </w:tcPr>
          <w:p w14:paraId="7E9B4E93" w14:textId="77777777" w:rsidR="002E09BD" w:rsidRDefault="002E09BD">
            <w:pPr>
              <w:jc w:val="center"/>
              <w:rPr>
                <w:rFonts w:ascii="Lato" w:eastAsia="Lato" w:hAnsi="Lato" w:cs="Lato"/>
                <w:sz w:val="20"/>
                <w:szCs w:val="20"/>
              </w:rPr>
            </w:pPr>
            <w:r>
              <w:rPr>
                <w:rFonts w:ascii="Lato" w:eastAsia="Lato" w:hAnsi="Lato" w:cs="Lato"/>
                <w:sz w:val="20"/>
                <w:szCs w:val="20"/>
              </w:rPr>
              <w:t xml:space="preserve">1 </w:t>
            </w:r>
          </w:p>
        </w:tc>
        <w:tc>
          <w:tcPr>
            <w:tcW w:w="1010" w:type="dxa"/>
            <w:shd w:val="clear" w:color="auto" w:fill="auto"/>
            <w:tcMar>
              <w:top w:w="0" w:type="dxa"/>
              <w:left w:w="0" w:type="dxa"/>
              <w:bottom w:w="0" w:type="dxa"/>
              <w:right w:w="0" w:type="dxa"/>
            </w:tcMar>
          </w:tcPr>
          <w:p w14:paraId="7E9B4E94"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r>
      <w:tr w:rsidR="002E09BD" w14:paraId="7E9B4EA0" w14:textId="77777777" w:rsidTr="00CC1838">
        <w:trPr>
          <w:trHeight w:val="302"/>
        </w:trPr>
        <w:tc>
          <w:tcPr>
            <w:tcW w:w="1435" w:type="dxa"/>
            <w:tcBorders>
              <w:right w:val="single" w:sz="4" w:space="0" w:color="000000"/>
            </w:tcBorders>
            <w:shd w:val="clear" w:color="auto" w:fill="auto"/>
            <w:tcMar>
              <w:top w:w="0" w:type="dxa"/>
              <w:left w:w="0" w:type="dxa"/>
              <w:bottom w:w="0" w:type="dxa"/>
              <w:right w:w="0" w:type="dxa"/>
            </w:tcMar>
          </w:tcPr>
          <w:p w14:paraId="7E9B4E96" w14:textId="77777777" w:rsidR="002E09BD" w:rsidRDefault="002E09BD">
            <w:pPr>
              <w:jc w:val="center"/>
              <w:rPr>
                <w:rFonts w:ascii="Lato" w:eastAsia="Lato" w:hAnsi="Lato" w:cs="Lato"/>
                <w:sz w:val="20"/>
                <w:szCs w:val="20"/>
              </w:rPr>
            </w:pPr>
            <w:r>
              <w:rPr>
                <w:rFonts w:ascii="Lato" w:eastAsia="Lato" w:hAnsi="Lato" w:cs="Lato"/>
                <w:sz w:val="20"/>
                <w:szCs w:val="20"/>
              </w:rPr>
              <w:t>5001-6000</w:t>
            </w:r>
          </w:p>
        </w:tc>
        <w:tc>
          <w:tcPr>
            <w:tcW w:w="1260" w:type="dxa"/>
            <w:tcBorders>
              <w:right w:val="single" w:sz="4" w:space="0" w:color="000000"/>
            </w:tcBorders>
          </w:tcPr>
          <w:p w14:paraId="7E9B4E97" w14:textId="77777777" w:rsidR="002E09BD" w:rsidRDefault="002E09BD">
            <w:pPr>
              <w:jc w:val="center"/>
              <w:rPr>
                <w:rFonts w:ascii="Lato" w:eastAsia="Lato" w:hAnsi="Lato" w:cs="Lato"/>
                <w:sz w:val="20"/>
                <w:szCs w:val="20"/>
              </w:rPr>
            </w:pPr>
            <w:r>
              <w:rPr>
                <w:rFonts w:ascii="Lato" w:eastAsia="Lato" w:hAnsi="Lato" w:cs="Lato"/>
                <w:sz w:val="20"/>
                <w:szCs w:val="20"/>
              </w:rPr>
              <w:t>14-16</w:t>
            </w:r>
          </w:p>
        </w:tc>
        <w:tc>
          <w:tcPr>
            <w:tcW w:w="990" w:type="dxa"/>
            <w:tcBorders>
              <w:left w:val="single" w:sz="4" w:space="0" w:color="000000"/>
            </w:tcBorders>
            <w:shd w:val="clear" w:color="auto" w:fill="auto"/>
            <w:tcMar>
              <w:top w:w="0" w:type="dxa"/>
              <w:left w:w="0" w:type="dxa"/>
              <w:bottom w:w="0" w:type="dxa"/>
              <w:right w:w="0" w:type="dxa"/>
            </w:tcMar>
          </w:tcPr>
          <w:p w14:paraId="7E9B4E98" w14:textId="77777777" w:rsidR="002E09BD" w:rsidRDefault="002E09BD">
            <w:pPr>
              <w:jc w:val="center"/>
              <w:rPr>
                <w:rFonts w:ascii="Lato" w:eastAsia="Lato" w:hAnsi="Lato" w:cs="Lato"/>
                <w:sz w:val="20"/>
                <w:szCs w:val="20"/>
              </w:rPr>
            </w:pPr>
            <w:r>
              <w:rPr>
                <w:rFonts w:ascii="Lato" w:eastAsia="Lato" w:hAnsi="Lato" w:cs="Lato"/>
                <w:sz w:val="20"/>
                <w:szCs w:val="20"/>
              </w:rPr>
              <w:t>4-5</w:t>
            </w:r>
          </w:p>
        </w:tc>
        <w:tc>
          <w:tcPr>
            <w:tcW w:w="979" w:type="dxa"/>
            <w:shd w:val="clear" w:color="auto" w:fill="auto"/>
            <w:tcMar>
              <w:top w:w="0" w:type="dxa"/>
              <w:left w:w="0" w:type="dxa"/>
              <w:bottom w:w="0" w:type="dxa"/>
              <w:right w:w="0" w:type="dxa"/>
            </w:tcMar>
          </w:tcPr>
          <w:p w14:paraId="7E9B4E99" w14:textId="77777777" w:rsidR="002E09BD" w:rsidRDefault="002E09BD">
            <w:pPr>
              <w:jc w:val="center"/>
              <w:rPr>
                <w:rFonts w:ascii="Lato" w:eastAsia="Lato" w:hAnsi="Lato" w:cs="Lato"/>
                <w:sz w:val="20"/>
                <w:szCs w:val="20"/>
              </w:rPr>
            </w:pPr>
            <w:r>
              <w:rPr>
                <w:rFonts w:ascii="Lato" w:eastAsia="Lato" w:hAnsi="Lato" w:cs="Lato"/>
                <w:sz w:val="20"/>
                <w:szCs w:val="20"/>
              </w:rPr>
              <w:t xml:space="preserve">4-5 </w:t>
            </w:r>
          </w:p>
        </w:tc>
        <w:tc>
          <w:tcPr>
            <w:tcW w:w="968" w:type="dxa"/>
            <w:shd w:val="clear" w:color="auto" w:fill="auto"/>
            <w:tcMar>
              <w:top w:w="0" w:type="dxa"/>
              <w:left w:w="0" w:type="dxa"/>
              <w:bottom w:w="0" w:type="dxa"/>
              <w:right w:w="0" w:type="dxa"/>
            </w:tcMar>
          </w:tcPr>
          <w:p w14:paraId="7E9B4E9A"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965" w:type="dxa"/>
            <w:tcBorders>
              <w:right w:val="single" w:sz="4" w:space="0" w:color="000000"/>
            </w:tcBorders>
            <w:shd w:val="clear" w:color="auto" w:fill="auto"/>
            <w:tcMar>
              <w:top w:w="0" w:type="dxa"/>
              <w:left w:w="0" w:type="dxa"/>
              <w:bottom w:w="0" w:type="dxa"/>
              <w:right w:w="0" w:type="dxa"/>
            </w:tcMar>
          </w:tcPr>
          <w:p w14:paraId="7E9B4E9B"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945" w:type="dxa"/>
            <w:tcBorders>
              <w:left w:val="single" w:sz="4" w:space="0" w:color="000000"/>
            </w:tcBorders>
            <w:shd w:val="clear" w:color="auto" w:fill="auto"/>
            <w:tcMar>
              <w:top w:w="0" w:type="dxa"/>
              <w:left w:w="0" w:type="dxa"/>
              <w:bottom w:w="0" w:type="dxa"/>
              <w:right w:w="0" w:type="dxa"/>
            </w:tcMar>
          </w:tcPr>
          <w:p w14:paraId="7E9B4E9C" w14:textId="77777777" w:rsidR="002E09BD" w:rsidRDefault="002E09BD">
            <w:pPr>
              <w:jc w:val="center"/>
              <w:rPr>
                <w:rFonts w:ascii="Lato" w:eastAsia="Lato" w:hAnsi="Lato" w:cs="Lato"/>
                <w:sz w:val="20"/>
                <w:szCs w:val="20"/>
              </w:rPr>
            </w:pPr>
            <w:r>
              <w:rPr>
                <w:rFonts w:ascii="Lato" w:eastAsia="Lato" w:hAnsi="Lato" w:cs="Lato"/>
                <w:sz w:val="20"/>
                <w:szCs w:val="20"/>
              </w:rPr>
              <w:t xml:space="preserve">3 </w:t>
            </w:r>
          </w:p>
        </w:tc>
        <w:tc>
          <w:tcPr>
            <w:tcW w:w="935" w:type="dxa"/>
            <w:shd w:val="clear" w:color="auto" w:fill="auto"/>
            <w:tcMar>
              <w:top w:w="0" w:type="dxa"/>
              <w:left w:w="0" w:type="dxa"/>
              <w:bottom w:w="0" w:type="dxa"/>
              <w:right w:w="0" w:type="dxa"/>
            </w:tcMar>
          </w:tcPr>
          <w:p w14:paraId="7E9B4E9D" w14:textId="77777777" w:rsidR="002E09BD" w:rsidRDefault="002E09BD">
            <w:pPr>
              <w:jc w:val="center"/>
              <w:rPr>
                <w:rFonts w:ascii="Lato" w:eastAsia="Lato" w:hAnsi="Lato" w:cs="Lato"/>
                <w:sz w:val="20"/>
                <w:szCs w:val="20"/>
              </w:rPr>
            </w:pPr>
            <w:r>
              <w:rPr>
                <w:rFonts w:ascii="Lato" w:eastAsia="Lato" w:hAnsi="Lato" w:cs="Lato"/>
                <w:sz w:val="20"/>
                <w:szCs w:val="20"/>
              </w:rPr>
              <w:t xml:space="preserve">3-4 </w:t>
            </w:r>
          </w:p>
        </w:tc>
        <w:tc>
          <w:tcPr>
            <w:tcW w:w="1013" w:type="dxa"/>
            <w:shd w:val="clear" w:color="auto" w:fill="auto"/>
            <w:tcMar>
              <w:top w:w="0" w:type="dxa"/>
              <w:left w:w="0" w:type="dxa"/>
              <w:bottom w:w="0" w:type="dxa"/>
              <w:right w:w="0" w:type="dxa"/>
            </w:tcMar>
          </w:tcPr>
          <w:p w14:paraId="7E9B4E9E" w14:textId="77777777" w:rsidR="002E09BD" w:rsidRDefault="002E09BD">
            <w:pPr>
              <w:jc w:val="center"/>
              <w:rPr>
                <w:rFonts w:ascii="Lato" w:eastAsia="Lato" w:hAnsi="Lato" w:cs="Lato"/>
                <w:sz w:val="20"/>
                <w:szCs w:val="20"/>
              </w:rPr>
            </w:pPr>
            <w:r>
              <w:rPr>
                <w:rFonts w:ascii="Lato" w:eastAsia="Lato" w:hAnsi="Lato" w:cs="Lato"/>
                <w:sz w:val="20"/>
                <w:szCs w:val="20"/>
              </w:rPr>
              <w:t xml:space="preserve">1-2 </w:t>
            </w:r>
          </w:p>
        </w:tc>
        <w:tc>
          <w:tcPr>
            <w:tcW w:w="1010" w:type="dxa"/>
            <w:shd w:val="clear" w:color="auto" w:fill="auto"/>
            <w:tcMar>
              <w:top w:w="0" w:type="dxa"/>
              <w:left w:w="0" w:type="dxa"/>
              <w:bottom w:w="0" w:type="dxa"/>
              <w:right w:w="0" w:type="dxa"/>
            </w:tcMar>
          </w:tcPr>
          <w:p w14:paraId="7E9B4E9F"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r>
      <w:tr w:rsidR="002E09BD" w14:paraId="7E9B4EAB" w14:textId="77777777" w:rsidTr="00CC1838">
        <w:trPr>
          <w:trHeight w:val="302"/>
        </w:trPr>
        <w:tc>
          <w:tcPr>
            <w:tcW w:w="1435" w:type="dxa"/>
            <w:tcBorders>
              <w:right w:val="single" w:sz="4" w:space="0" w:color="000000"/>
            </w:tcBorders>
            <w:shd w:val="clear" w:color="auto" w:fill="auto"/>
            <w:tcMar>
              <w:top w:w="0" w:type="dxa"/>
              <w:left w:w="0" w:type="dxa"/>
              <w:bottom w:w="0" w:type="dxa"/>
              <w:right w:w="0" w:type="dxa"/>
            </w:tcMar>
          </w:tcPr>
          <w:p w14:paraId="7E9B4EA1" w14:textId="77777777" w:rsidR="002E09BD" w:rsidRDefault="002E09BD">
            <w:pPr>
              <w:jc w:val="center"/>
              <w:rPr>
                <w:rFonts w:ascii="Lato" w:eastAsia="Lato" w:hAnsi="Lato" w:cs="Lato"/>
                <w:sz w:val="20"/>
                <w:szCs w:val="20"/>
              </w:rPr>
            </w:pPr>
            <w:r>
              <w:rPr>
                <w:rFonts w:ascii="Lato" w:eastAsia="Lato" w:hAnsi="Lato" w:cs="Lato"/>
                <w:sz w:val="20"/>
                <w:szCs w:val="20"/>
              </w:rPr>
              <w:t>6001-7000</w:t>
            </w:r>
          </w:p>
        </w:tc>
        <w:tc>
          <w:tcPr>
            <w:tcW w:w="1260" w:type="dxa"/>
            <w:tcBorders>
              <w:right w:val="single" w:sz="4" w:space="0" w:color="000000"/>
            </w:tcBorders>
          </w:tcPr>
          <w:p w14:paraId="7E9B4EA2" w14:textId="77777777" w:rsidR="002E09BD" w:rsidRDefault="002E09BD">
            <w:pPr>
              <w:jc w:val="center"/>
              <w:rPr>
                <w:rFonts w:ascii="Lato" w:eastAsia="Lato" w:hAnsi="Lato" w:cs="Lato"/>
                <w:sz w:val="20"/>
                <w:szCs w:val="20"/>
              </w:rPr>
            </w:pPr>
            <w:r>
              <w:rPr>
                <w:rFonts w:ascii="Lato" w:eastAsia="Lato" w:hAnsi="Lato" w:cs="Lato"/>
                <w:sz w:val="20"/>
                <w:szCs w:val="20"/>
              </w:rPr>
              <w:t>16-19</w:t>
            </w:r>
          </w:p>
        </w:tc>
        <w:tc>
          <w:tcPr>
            <w:tcW w:w="990" w:type="dxa"/>
            <w:tcBorders>
              <w:left w:val="single" w:sz="4" w:space="0" w:color="000000"/>
            </w:tcBorders>
            <w:shd w:val="clear" w:color="auto" w:fill="auto"/>
            <w:tcMar>
              <w:top w:w="0" w:type="dxa"/>
              <w:left w:w="0" w:type="dxa"/>
              <w:bottom w:w="0" w:type="dxa"/>
              <w:right w:w="0" w:type="dxa"/>
            </w:tcMar>
          </w:tcPr>
          <w:p w14:paraId="7E9B4EA3" w14:textId="77777777" w:rsidR="002E09BD" w:rsidRDefault="002E09BD">
            <w:pPr>
              <w:jc w:val="center"/>
              <w:rPr>
                <w:rFonts w:ascii="Lato" w:eastAsia="Lato" w:hAnsi="Lato" w:cs="Lato"/>
                <w:sz w:val="20"/>
                <w:szCs w:val="20"/>
              </w:rPr>
            </w:pPr>
            <w:r>
              <w:rPr>
                <w:rFonts w:ascii="Lato" w:eastAsia="Lato" w:hAnsi="Lato" w:cs="Lato"/>
                <w:sz w:val="20"/>
                <w:szCs w:val="20"/>
              </w:rPr>
              <w:t xml:space="preserve">4-5 </w:t>
            </w:r>
          </w:p>
        </w:tc>
        <w:tc>
          <w:tcPr>
            <w:tcW w:w="979" w:type="dxa"/>
            <w:shd w:val="clear" w:color="auto" w:fill="auto"/>
            <w:tcMar>
              <w:top w:w="0" w:type="dxa"/>
              <w:left w:w="0" w:type="dxa"/>
              <w:bottom w:w="0" w:type="dxa"/>
              <w:right w:w="0" w:type="dxa"/>
            </w:tcMar>
          </w:tcPr>
          <w:p w14:paraId="7E9B4EA4" w14:textId="77777777" w:rsidR="002E09BD" w:rsidRDefault="002E09BD">
            <w:pPr>
              <w:jc w:val="center"/>
              <w:rPr>
                <w:rFonts w:ascii="Lato" w:eastAsia="Lato" w:hAnsi="Lato" w:cs="Lato"/>
                <w:sz w:val="20"/>
                <w:szCs w:val="20"/>
              </w:rPr>
            </w:pPr>
            <w:r>
              <w:rPr>
                <w:rFonts w:ascii="Lato" w:eastAsia="Lato" w:hAnsi="Lato" w:cs="Lato"/>
                <w:sz w:val="20"/>
                <w:szCs w:val="20"/>
              </w:rPr>
              <w:t xml:space="preserve">5 </w:t>
            </w:r>
          </w:p>
        </w:tc>
        <w:tc>
          <w:tcPr>
            <w:tcW w:w="968" w:type="dxa"/>
            <w:shd w:val="clear" w:color="auto" w:fill="auto"/>
            <w:tcMar>
              <w:top w:w="0" w:type="dxa"/>
              <w:left w:w="0" w:type="dxa"/>
              <w:bottom w:w="0" w:type="dxa"/>
              <w:right w:w="0" w:type="dxa"/>
            </w:tcMar>
          </w:tcPr>
          <w:p w14:paraId="7E9B4EA5" w14:textId="77777777" w:rsidR="002E09BD" w:rsidRDefault="002E09BD">
            <w:pPr>
              <w:jc w:val="center"/>
              <w:rPr>
                <w:rFonts w:ascii="Lato" w:eastAsia="Lato" w:hAnsi="Lato" w:cs="Lato"/>
                <w:sz w:val="20"/>
                <w:szCs w:val="20"/>
              </w:rPr>
            </w:pPr>
            <w:r>
              <w:rPr>
                <w:rFonts w:ascii="Lato" w:eastAsia="Lato" w:hAnsi="Lato" w:cs="Lato"/>
                <w:sz w:val="20"/>
                <w:szCs w:val="20"/>
              </w:rPr>
              <w:t xml:space="preserve">2-3 </w:t>
            </w:r>
          </w:p>
        </w:tc>
        <w:tc>
          <w:tcPr>
            <w:tcW w:w="965" w:type="dxa"/>
            <w:tcBorders>
              <w:right w:val="single" w:sz="4" w:space="0" w:color="000000"/>
            </w:tcBorders>
            <w:shd w:val="clear" w:color="auto" w:fill="auto"/>
            <w:tcMar>
              <w:top w:w="0" w:type="dxa"/>
              <w:left w:w="0" w:type="dxa"/>
              <w:bottom w:w="0" w:type="dxa"/>
              <w:right w:w="0" w:type="dxa"/>
            </w:tcMar>
          </w:tcPr>
          <w:p w14:paraId="7E9B4EA6" w14:textId="77777777" w:rsidR="002E09BD" w:rsidRDefault="002E09BD">
            <w:pPr>
              <w:jc w:val="center"/>
              <w:rPr>
                <w:rFonts w:ascii="Lato" w:eastAsia="Lato" w:hAnsi="Lato" w:cs="Lato"/>
                <w:sz w:val="20"/>
                <w:szCs w:val="20"/>
              </w:rPr>
            </w:pPr>
            <w:r>
              <w:rPr>
                <w:rFonts w:ascii="Lato" w:eastAsia="Lato" w:hAnsi="Lato" w:cs="Lato"/>
                <w:sz w:val="20"/>
                <w:szCs w:val="20"/>
              </w:rPr>
              <w:t xml:space="preserve">2-3 </w:t>
            </w:r>
          </w:p>
        </w:tc>
        <w:tc>
          <w:tcPr>
            <w:tcW w:w="945" w:type="dxa"/>
            <w:tcBorders>
              <w:left w:val="single" w:sz="4" w:space="0" w:color="000000"/>
            </w:tcBorders>
            <w:shd w:val="clear" w:color="auto" w:fill="auto"/>
            <w:tcMar>
              <w:top w:w="0" w:type="dxa"/>
              <w:left w:w="0" w:type="dxa"/>
              <w:bottom w:w="0" w:type="dxa"/>
              <w:right w:w="0" w:type="dxa"/>
            </w:tcMar>
          </w:tcPr>
          <w:p w14:paraId="7E9B4EA7" w14:textId="77777777" w:rsidR="002E09BD" w:rsidRDefault="002E09BD">
            <w:pPr>
              <w:jc w:val="center"/>
              <w:rPr>
                <w:rFonts w:ascii="Lato" w:eastAsia="Lato" w:hAnsi="Lato" w:cs="Lato"/>
                <w:sz w:val="20"/>
                <w:szCs w:val="20"/>
              </w:rPr>
            </w:pPr>
            <w:r>
              <w:rPr>
                <w:rFonts w:ascii="Lato" w:eastAsia="Lato" w:hAnsi="Lato" w:cs="Lato"/>
                <w:sz w:val="20"/>
                <w:szCs w:val="20"/>
              </w:rPr>
              <w:t>3</w:t>
            </w:r>
          </w:p>
        </w:tc>
        <w:tc>
          <w:tcPr>
            <w:tcW w:w="935" w:type="dxa"/>
            <w:shd w:val="clear" w:color="auto" w:fill="auto"/>
            <w:tcMar>
              <w:top w:w="0" w:type="dxa"/>
              <w:left w:w="0" w:type="dxa"/>
              <w:bottom w:w="0" w:type="dxa"/>
              <w:right w:w="0" w:type="dxa"/>
            </w:tcMar>
          </w:tcPr>
          <w:p w14:paraId="7E9B4EA8" w14:textId="77777777" w:rsidR="002E09BD" w:rsidRDefault="002E09BD">
            <w:pPr>
              <w:jc w:val="center"/>
              <w:rPr>
                <w:rFonts w:ascii="Lato" w:eastAsia="Lato" w:hAnsi="Lato" w:cs="Lato"/>
                <w:sz w:val="20"/>
                <w:szCs w:val="20"/>
              </w:rPr>
            </w:pPr>
            <w:r>
              <w:rPr>
                <w:rFonts w:ascii="Lato" w:eastAsia="Lato" w:hAnsi="Lato" w:cs="Lato"/>
                <w:sz w:val="20"/>
                <w:szCs w:val="20"/>
              </w:rPr>
              <w:t xml:space="preserve">4-5 </w:t>
            </w:r>
          </w:p>
        </w:tc>
        <w:tc>
          <w:tcPr>
            <w:tcW w:w="1013" w:type="dxa"/>
            <w:shd w:val="clear" w:color="auto" w:fill="auto"/>
            <w:tcMar>
              <w:top w:w="0" w:type="dxa"/>
              <w:left w:w="0" w:type="dxa"/>
              <w:bottom w:w="0" w:type="dxa"/>
              <w:right w:w="0" w:type="dxa"/>
            </w:tcMar>
          </w:tcPr>
          <w:p w14:paraId="7E9B4EA9"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c>
          <w:tcPr>
            <w:tcW w:w="1010" w:type="dxa"/>
            <w:shd w:val="clear" w:color="auto" w:fill="auto"/>
            <w:tcMar>
              <w:top w:w="0" w:type="dxa"/>
              <w:left w:w="0" w:type="dxa"/>
              <w:bottom w:w="0" w:type="dxa"/>
              <w:right w:w="0" w:type="dxa"/>
            </w:tcMar>
          </w:tcPr>
          <w:p w14:paraId="7E9B4EAA" w14:textId="77777777" w:rsidR="002E09BD" w:rsidRDefault="002E09BD">
            <w:pPr>
              <w:jc w:val="center"/>
              <w:rPr>
                <w:rFonts w:ascii="Lato" w:eastAsia="Lato" w:hAnsi="Lato" w:cs="Lato"/>
                <w:sz w:val="20"/>
                <w:szCs w:val="20"/>
              </w:rPr>
            </w:pPr>
            <w:r>
              <w:rPr>
                <w:rFonts w:ascii="Lato" w:eastAsia="Lato" w:hAnsi="Lato" w:cs="Lato"/>
                <w:sz w:val="20"/>
                <w:szCs w:val="20"/>
              </w:rPr>
              <w:t xml:space="preserve">2 </w:t>
            </w:r>
          </w:p>
        </w:tc>
      </w:tr>
    </w:tbl>
    <w:p w14:paraId="7E9B4EAC" w14:textId="77777777" w:rsidR="002E09BD" w:rsidRDefault="002E09BD">
      <w:pPr>
        <w:pStyle w:val="Heading5"/>
        <w:rPr>
          <w:rFonts w:ascii="Lato" w:eastAsia="Lato" w:hAnsi="Lato" w:cs="Lato"/>
          <w:b/>
          <w:color w:val="40427C"/>
        </w:rPr>
        <w:sectPr w:rsidR="002E09BD" w:rsidSect="00032684">
          <w:footerReference w:type="default" r:id="rId10"/>
          <w:pgSz w:w="12240" w:h="15840"/>
          <w:pgMar w:top="1008" w:right="864" w:bottom="1008" w:left="864" w:header="720" w:footer="720" w:gutter="0"/>
          <w:cols w:space="720"/>
        </w:sectPr>
      </w:pPr>
    </w:p>
    <w:p w14:paraId="7E9B4EAD" w14:textId="7C3CC6D5" w:rsidR="002E09BD" w:rsidRDefault="002E09BD">
      <w:pPr>
        <w:pStyle w:val="Heading5"/>
        <w:rPr>
          <w:rFonts w:ascii="Lato" w:eastAsia="Lato" w:hAnsi="Lato" w:cs="Lato"/>
          <w:color w:val="000000"/>
        </w:rPr>
      </w:pPr>
      <w:r>
        <w:rPr>
          <w:rFonts w:ascii="Lato" w:eastAsia="Lato" w:hAnsi="Lato" w:cs="Lato"/>
          <w:b/>
          <w:color w:val="40427C"/>
        </w:rPr>
        <w:lastRenderedPageBreak/>
        <w:t>Figure 4a.</w:t>
      </w:r>
      <w:r>
        <w:rPr>
          <w:rFonts w:ascii="Lato" w:eastAsia="Lato" w:hAnsi="Lato" w:cs="Lato"/>
          <w:color w:val="000000"/>
        </w:rPr>
        <w:t xml:space="preserve"> Recommended number of nationally qualified neonatal nurses required in Comprehensive EmONC / Intensive EmONC facilities per shift</w:t>
      </w:r>
      <w:r w:rsidRPr="00CC1838">
        <w:rPr>
          <w:rFonts w:ascii="Lato" w:eastAsia="Lato" w:hAnsi="Lato" w:cs="Lato"/>
          <w:color w:val="000000"/>
          <w:vertAlign w:val="superscript"/>
        </w:rPr>
        <w:t>(</w:t>
      </w:r>
      <w:r w:rsidR="00CC1838" w:rsidRPr="00CC1838">
        <w:rPr>
          <w:rFonts w:ascii="Lato" w:eastAsia="Lato" w:hAnsi="Lato" w:cs="Lato"/>
          <w:color w:val="000000"/>
          <w:vertAlign w:val="superscript"/>
        </w:rPr>
        <w:fldChar w:fldCharType="begin"/>
      </w:r>
      <w:r w:rsidR="00CC1838" w:rsidRPr="00CC1838">
        <w:rPr>
          <w:rFonts w:ascii="Lato" w:eastAsia="Lato" w:hAnsi="Lato" w:cs="Lato"/>
          <w:color w:val="000000"/>
          <w:vertAlign w:val="superscript"/>
        </w:rPr>
        <w:instrText xml:space="preserve"> NOTEREF _Ref190764313 \h </w:instrText>
      </w:r>
      <w:r w:rsidR="00CC1838">
        <w:rPr>
          <w:rFonts w:ascii="Lato" w:eastAsia="Lato" w:hAnsi="Lato" w:cs="Lato"/>
          <w:color w:val="000000"/>
          <w:vertAlign w:val="superscript"/>
        </w:rPr>
        <w:instrText xml:space="preserve"> \* MERGEFORMAT </w:instrText>
      </w:r>
      <w:r w:rsidR="00CC1838" w:rsidRPr="00CC1838">
        <w:rPr>
          <w:rFonts w:ascii="Lato" w:eastAsia="Lato" w:hAnsi="Lato" w:cs="Lato"/>
          <w:color w:val="000000"/>
          <w:vertAlign w:val="superscript"/>
        </w:rPr>
      </w:r>
      <w:r w:rsidR="00CC1838" w:rsidRPr="00CC1838">
        <w:rPr>
          <w:rFonts w:ascii="Lato" w:eastAsia="Lato" w:hAnsi="Lato" w:cs="Lato"/>
          <w:color w:val="000000"/>
          <w:vertAlign w:val="superscript"/>
        </w:rPr>
        <w:fldChar w:fldCharType="separate"/>
      </w:r>
      <w:r w:rsidR="00CC1838" w:rsidRPr="00CC1838">
        <w:rPr>
          <w:rFonts w:ascii="Lato" w:eastAsia="Lato" w:hAnsi="Lato" w:cs="Lato"/>
          <w:color w:val="000000"/>
          <w:vertAlign w:val="superscript"/>
        </w:rPr>
        <w:t>2</w:t>
      </w:r>
      <w:r w:rsidR="00CC1838" w:rsidRPr="00CC1838">
        <w:rPr>
          <w:rFonts w:ascii="Lato" w:eastAsia="Lato" w:hAnsi="Lato" w:cs="Lato"/>
          <w:color w:val="000000"/>
          <w:vertAlign w:val="superscript"/>
        </w:rPr>
        <w:fldChar w:fldCharType="end"/>
      </w:r>
      <w:r w:rsidRPr="00CC1838">
        <w:rPr>
          <w:rFonts w:ascii="Lato" w:eastAsia="Lato" w:hAnsi="Lato" w:cs="Lato"/>
          <w:color w:val="000000"/>
          <w:vertAlign w:val="superscript"/>
        </w:rPr>
        <w:t>)</w:t>
      </w:r>
    </w:p>
    <w:p w14:paraId="7E9B4EAE" w14:textId="77777777" w:rsidR="00E31934" w:rsidRDefault="00E31934"/>
    <w:tbl>
      <w:tblPr>
        <w:tblStyle w:val="a3"/>
        <w:tblW w:w="4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2190"/>
      </w:tblGrid>
      <w:tr w:rsidR="00E31934" w14:paraId="7E9B4EB1" w14:textId="77777777">
        <w:trPr>
          <w:tblHeader/>
        </w:trPr>
        <w:tc>
          <w:tcPr>
            <w:tcW w:w="2595" w:type="dxa"/>
            <w:shd w:val="clear" w:color="auto" w:fill="EBEBF6"/>
          </w:tcPr>
          <w:p w14:paraId="7E9B4EAF" w14:textId="77777777" w:rsidR="00E31934" w:rsidRPr="004B0612" w:rsidRDefault="00CC1838">
            <w:pPr>
              <w:jc w:val="center"/>
              <w:rPr>
                <w:rFonts w:ascii="Lato" w:eastAsia="Lato" w:hAnsi="Lato" w:cs="Lato"/>
                <w:b/>
                <w:sz w:val="20"/>
                <w:szCs w:val="20"/>
              </w:rPr>
            </w:pPr>
            <w:r w:rsidRPr="004B0612">
              <w:rPr>
                <w:rFonts w:ascii="Lato" w:eastAsia="Lato" w:hAnsi="Lato" w:cs="Lato"/>
                <w:b/>
                <w:sz w:val="20"/>
                <w:szCs w:val="20"/>
              </w:rPr>
              <w:t>Number of newborns admitted to inpatient newborn care unit</w:t>
            </w:r>
          </w:p>
        </w:tc>
        <w:tc>
          <w:tcPr>
            <w:tcW w:w="2190" w:type="dxa"/>
            <w:shd w:val="clear" w:color="auto" w:fill="EBEBF6"/>
          </w:tcPr>
          <w:p w14:paraId="7E9B4EB0" w14:textId="77777777" w:rsidR="00E31934" w:rsidRPr="004B0612" w:rsidRDefault="00CC1838">
            <w:pPr>
              <w:jc w:val="center"/>
              <w:rPr>
                <w:rFonts w:ascii="Lato" w:eastAsia="Lato" w:hAnsi="Lato" w:cs="Lato"/>
                <w:b/>
                <w:sz w:val="20"/>
                <w:szCs w:val="20"/>
              </w:rPr>
            </w:pPr>
            <w:r w:rsidRPr="004B0612">
              <w:rPr>
                <w:rFonts w:ascii="Lato" w:eastAsia="Lato" w:hAnsi="Lato" w:cs="Lato"/>
                <w:b/>
                <w:sz w:val="20"/>
                <w:szCs w:val="20"/>
              </w:rPr>
              <w:t>Minimum number of nurses recommended</w:t>
            </w:r>
          </w:p>
        </w:tc>
      </w:tr>
      <w:tr w:rsidR="00E31934" w14:paraId="7E9B4EB4" w14:textId="77777777">
        <w:tc>
          <w:tcPr>
            <w:tcW w:w="2595" w:type="dxa"/>
          </w:tcPr>
          <w:p w14:paraId="7E9B4EB2" w14:textId="77777777" w:rsidR="00E31934" w:rsidRDefault="00CC1838">
            <w:pPr>
              <w:rPr>
                <w:rFonts w:ascii="Lato" w:eastAsia="Lato" w:hAnsi="Lato" w:cs="Lato"/>
                <w:b/>
                <w:sz w:val="20"/>
                <w:szCs w:val="20"/>
              </w:rPr>
            </w:pPr>
            <w:r>
              <w:rPr>
                <w:rFonts w:ascii="Lato" w:eastAsia="Lato" w:hAnsi="Lato" w:cs="Lato"/>
                <w:b/>
                <w:sz w:val="20"/>
                <w:szCs w:val="20"/>
              </w:rPr>
              <w:t>In non-CPAP beds:</w:t>
            </w:r>
          </w:p>
        </w:tc>
        <w:tc>
          <w:tcPr>
            <w:tcW w:w="2190" w:type="dxa"/>
          </w:tcPr>
          <w:p w14:paraId="7E9B4EB3" w14:textId="77777777" w:rsidR="00E31934" w:rsidRDefault="00E31934">
            <w:pPr>
              <w:jc w:val="center"/>
              <w:rPr>
                <w:rFonts w:ascii="Lato" w:eastAsia="Lato" w:hAnsi="Lato" w:cs="Lato"/>
                <w:sz w:val="20"/>
                <w:szCs w:val="20"/>
              </w:rPr>
            </w:pPr>
          </w:p>
        </w:tc>
      </w:tr>
      <w:tr w:rsidR="00E31934" w14:paraId="7E9B4EB7" w14:textId="77777777">
        <w:tc>
          <w:tcPr>
            <w:tcW w:w="2595" w:type="dxa"/>
          </w:tcPr>
          <w:p w14:paraId="7E9B4EB5" w14:textId="77777777" w:rsidR="00E31934" w:rsidRDefault="00CC1838">
            <w:pPr>
              <w:rPr>
                <w:rFonts w:ascii="Lato" w:eastAsia="Lato" w:hAnsi="Lato" w:cs="Lato"/>
                <w:sz w:val="20"/>
                <w:szCs w:val="20"/>
              </w:rPr>
            </w:pPr>
            <w:r>
              <w:rPr>
                <w:rFonts w:ascii="Lato" w:eastAsia="Lato" w:hAnsi="Lato" w:cs="Lato"/>
                <w:sz w:val="20"/>
                <w:szCs w:val="20"/>
              </w:rPr>
              <w:t>1-4</w:t>
            </w:r>
          </w:p>
        </w:tc>
        <w:tc>
          <w:tcPr>
            <w:tcW w:w="2190" w:type="dxa"/>
          </w:tcPr>
          <w:p w14:paraId="7E9B4EB6" w14:textId="77777777" w:rsidR="00E31934" w:rsidRDefault="00CC1838">
            <w:pPr>
              <w:jc w:val="center"/>
              <w:rPr>
                <w:rFonts w:ascii="Lato" w:eastAsia="Lato" w:hAnsi="Lato" w:cs="Lato"/>
                <w:sz w:val="20"/>
                <w:szCs w:val="20"/>
              </w:rPr>
            </w:pPr>
            <w:r>
              <w:rPr>
                <w:rFonts w:ascii="Lato" w:eastAsia="Lato" w:hAnsi="Lato" w:cs="Lato"/>
                <w:sz w:val="20"/>
                <w:szCs w:val="20"/>
              </w:rPr>
              <w:t>1</w:t>
            </w:r>
          </w:p>
        </w:tc>
      </w:tr>
      <w:tr w:rsidR="00E31934" w14:paraId="7E9B4EBA" w14:textId="77777777">
        <w:tc>
          <w:tcPr>
            <w:tcW w:w="2595" w:type="dxa"/>
          </w:tcPr>
          <w:p w14:paraId="7E9B4EB8" w14:textId="77777777" w:rsidR="00E31934" w:rsidRDefault="00CC1838">
            <w:pPr>
              <w:rPr>
                <w:rFonts w:ascii="Lato" w:eastAsia="Lato" w:hAnsi="Lato" w:cs="Lato"/>
                <w:sz w:val="20"/>
                <w:szCs w:val="20"/>
              </w:rPr>
            </w:pPr>
            <w:r>
              <w:rPr>
                <w:rFonts w:ascii="Lato" w:eastAsia="Lato" w:hAnsi="Lato" w:cs="Lato"/>
                <w:sz w:val="20"/>
                <w:szCs w:val="20"/>
              </w:rPr>
              <w:t>5-8</w:t>
            </w:r>
          </w:p>
        </w:tc>
        <w:tc>
          <w:tcPr>
            <w:tcW w:w="2190" w:type="dxa"/>
          </w:tcPr>
          <w:p w14:paraId="7E9B4EB9" w14:textId="77777777" w:rsidR="00E31934" w:rsidRDefault="00CC1838">
            <w:pPr>
              <w:jc w:val="center"/>
              <w:rPr>
                <w:rFonts w:ascii="Lato" w:eastAsia="Lato" w:hAnsi="Lato" w:cs="Lato"/>
                <w:sz w:val="20"/>
                <w:szCs w:val="20"/>
              </w:rPr>
            </w:pPr>
            <w:r>
              <w:rPr>
                <w:rFonts w:ascii="Lato" w:eastAsia="Lato" w:hAnsi="Lato" w:cs="Lato"/>
                <w:sz w:val="20"/>
                <w:szCs w:val="20"/>
              </w:rPr>
              <w:t>2</w:t>
            </w:r>
          </w:p>
        </w:tc>
      </w:tr>
      <w:tr w:rsidR="00E31934" w14:paraId="7E9B4EBD" w14:textId="77777777">
        <w:tc>
          <w:tcPr>
            <w:tcW w:w="2595" w:type="dxa"/>
          </w:tcPr>
          <w:p w14:paraId="7E9B4EBB" w14:textId="77777777" w:rsidR="00E31934" w:rsidRDefault="00CC1838">
            <w:pPr>
              <w:rPr>
                <w:rFonts w:ascii="Lato" w:eastAsia="Lato" w:hAnsi="Lato" w:cs="Lato"/>
                <w:sz w:val="20"/>
                <w:szCs w:val="20"/>
              </w:rPr>
            </w:pPr>
            <w:r>
              <w:rPr>
                <w:rFonts w:ascii="Lato" w:eastAsia="Lato" w:hAnsi="Lato" w:cs="Lato"/>
                <w:sz w:val="20"/>
                <w:szCs w:val="20"/>
              </w:rPr>
              <w:t>9-12</w:t>
            </w:r>
          </w:p>
        </w:tc>
        <w:tc>
          <w:tcPr>
            <w:tcW w:w="2190" w:type="dxa"/>
          </w:tcPr>
          <w:p w14:paraId="7E9B4EBC" w14:textId="77777777" w:rsidR="00E31934" w:rsidRDefault="00CC1838">
            <w:pPr>
              <w:jc w:val="center"/>
              <w:rPr>
                <w:rFonts w:ascii="Lato" w:eastAsia="Lato" w:hAnsi="Lato" w:cs="Lato"/>
                <w:sz w:val="20"/>
                <w:szCs w:val="20"/>
              </w:rPr>
            </w:pPr>
            <w:r>
              <w:rPr>
                <w:rFonts w:ascii="Lato" w:eastAsia="Lato" w:hAnsi="Lato" w:cs="Lato"/>
                <w:sz w:val="20"/>
                <w:szCs w:val="20"/>
              </w:rPr>
              <w:t>3</w:t>
            </w:r>
          </w:p>
        </w:tc>
      </w:tr>
      <w:tr w:rsidR="00E31934" w14:paraId="7E9B4EC0" w14:textId="77777777">
        <w:tc>
          <w:tcPr>
            <w:tcW w:w="2595" w:type="dxa"/>
          </w:tcPr>
          <w:p w14:paraId="7E9B4EBE" w14:textId="77777777" w:rsidR="00E31934" w:rsidRDefault="00CC1838">
            <w:pPr>
              <w:rPr>
                <w:rFonts w:ascii="Lato" w:eastAsia="Lato" w:hAnsi="Lato" w:cs="Lato"/>
                <w:sz w:val="20"/>
                <w:szCs w:val="20"/>
              </w:rPr>
            </w:pPr>
            <w:r>
              <w:rPr>
                <w:rFonts w:ascii="Lato" w:eastAsia="Lato" w:hAnsi="Lato" w:cs="Lato"/>
                <w:sz w:val="20"/>
                <w:szCs w:val="20"/>
              </w:rPr>
              <w:t>13-16</w:t>
            </w:r>
          </w:p>
        </w:tc>
        <w:tc>
          <w:tcPr>
            <w:tcW w:w="2190" w:type="dxa"/>
          </w:tcPr>
          <w:p w14:paraId="7E9B4EBF" w14:textId="77777777" w:rsidR="00E31934" w:rsidRDefault="00CC1838">
            <w:pPr>
              <w:jc w:val="center"/>
              <w:rPr>
                <w:rFonts w:ascii="Lato" w:eastAsia="Lato" w:hAnsi="Lato" w:cs="Lato"/>
                <w:sz w:val="20"/>
                <w:szCs w:val="20"/>
              </w:rPr>
            </w:pPr>
            <w:r>
              <w:rPr>
                <w:rFonts w:ascii="Lato" w:eastAsia="Lato" w:hAnsi="Lato" w:cs="Lato"/>
                <w:sz w:val="20"/>
                <w:szCs w:val="20"/>
              </w:rPr>
              <w:t>4</w:t>
            </w:r>
          </w:p>
        </w:tc>
      </w:tr>
      <w:tr w:rsidR="00E31934" w14:paraId="7E9B4EC3" w14:textId="77777777">
        <w:tc>
          <w:tcPr>
            <w:tcW w:w="2595" w:type="dxa"/>
          </w:tcPr>
          <w:p w14:paraId="7E9B4EC1" w14:textId="77777777" w:rsidR="00E31934" w:rsidRDefault="00CC1838">
            <w:pPr>
              <w:rPr>
                <w:rFonts w:ascii="Lato" w:eastAsia="Lato" w:hAnsi="Lato" w:cs="Lato"/>
                <w:sz w:val="20"/>
                <w:szCs w:val="20"/>
              </w:rPr>
            </w:pPr>
            <w:r>
              <w:rPr>
                <w:rFonts w:ascii="Lato" w:eastAsia="Lato" w:hAnsi="Lato" w:cs="Lato"/>
                <w:sz w:val="20"/>
                <w:szCs w:val="20"/>
              </w:rPr>
              <w:t>17-20</w:t>
            </w:r>
          </w:p>
        </w:tc>
        <w:tc>
          <w:tcPr>
            <w:tcW w:w="2190" w:type="dxa"/>
          </w:tcPr>
          <w:p w14:paraId="7E9B4EC2" w14:textId="77777777" w:rsidR="00E31934" w:rsidRDefault="00CC1838">
            <w:pPr>
              <w:jc w:val="center"/>
              <w:rPr>
                <w:rFonts w:ascii="Lato" w:eastAsia="Lato" w:hAnsi="Lato" w:cs="Lato"/>
                <w:sz w:val="20"/>
                <w:szCs w:val="20"/>
              </w:rPr>
            </w:pPr>
            <w:r>
              <w:rPr>
                <w:rFonts w:ascii="Lato" w:eastAsia="Lato" w:hAnsi="Lato" w:cs="Lato"/>
                <w:sz w:val="20"/>
                <w:szCs w:val="20"/>
              </w:rPr>
              <w:t>5</w:t>
            </w:r>
          </w:p>
        </w:tc>
      </w:tr>
      <w:tr w:rsidR="00E31934" w14:paraId="7E9B4EC6" w14:textId="77777777">
        <w:tc>
          <w:tcPr>
            <w:tcW w:w="2595" w:type="dxa"/>
          </w:tcPr>
          <w:p w14:paraId="7E9B4EC4" w14:textId="77777777" w:rsidR="00E31934" w:rsidRDefault="00CC1838">
            <w:pPr>
              <w:rPr>
                <w:rFonts w:ascii="Lato" w:eastAsia="Lato" w:hAnsi="Lato" w:cs="Lato"/>
                <w:sz w:val="20"/>
                <w:szCs w:val="20"/>
              </w:rPr>
            </w:pPr>
            <w:r>
              <w:rPr>
                <w:rFonts w:ascii="Lato" w:eastAsia="Lato" w:hAnsi="Lato" w:cs="Lato"/>
                <w:sz w:val="20"/>
                <w:szCs w:val="20"/>
              </w:rPr>
              <w:t>21-24</w:t>
            </w:r>
          </w:p>
        </w:tc>
        <w:tc>
          <w:tcPr>
            <w:tcW w:w="2190" w:type="dxa"/>
          </w:tcPr>
          <w:p w14:paraId="7E9B4EC5" w14:textId="77777777" w:rsidR="00E31934" w:rsidRDefault="00CC1838">
            <w:pPr>
              <w:jc w:val="center"/>
              <w:rPr>
                <w:rFonts w:ascii="Lato" w:eastAsia="Lato" w:hAnsi="Lato" w:cs="Lato"/>
                <w:sz w:val="20"/>
                <w:szCs w:val="20"/>
              </w:rPr>
            </w:pPr>
            <w:r>
              <w:rPr>
                <w:rFonts w:ascii="Lato" w:eastAsia="Lato" w:hAnsi="Lato" w:cs="Lato"/>
                <w:sz w:val="20"/>
                <w:szCs w:val="20"/>
              </w:rPr>
              <w:t>6</w:t>
            </w:r>
          </w:p>
        </w:tc>
      </w:tr>
      <w:tr w:rsidR="00E31934" w14:paraId="7E9B4EC9" w14:textId="77777777">
        <w:tc>
          <w:tcPr>
            <w:tcW w:w="2595" w:type="dxa"/>
          </w:tcPr>
          <w:p w14:paraId="7E9B4EC7" w14:textId="77777777" w:rsidR="00E31934" w:rsidRDefault="00CC1838">
            <w:pPr>
              <w:rPr>
                <w:rFonts w:ascii="Lato" w:eastAsia="Lato" w:hAnsi="Lato" w:cs="Lato"/>
                <w:sz w:val="20"/>
                <w:szCs w:val="20"/>
              </w:rPr>
            </w:pPr>
            <w:r>
              <w:rPr>
                <w:rFonts w:ascii="Lato" w:eastAsia="Lato" w:hAnsi="Lato" w:cs="Lato"/>
                <w:sz w:val="20"/>
                <w:szCs w:val="20"/>
              </w:rPr>
              <w:t>25-28</w:t>
            </w:r>
          </w:p>
        </w:tc>
        <w:tc>
          <w:tcPr>
            <w:tcW w:w="2190" w:type="dxa"/>
          </w:tcPr>
          <w:p w14:paraId="7E9B4EC8" w14:textId="77777777" w:rsidR="00E31934" w:rsidRDefault="00CC1838">
            <w:pPr>
              <w:jc w:val="center"/>
              <w:rPr>
                <w:rFonts w:ascii="Lato" w:eastAsia="Lato" w:hAnsi="Lato" w:cs="Lato"/>
                <w:sz w:val="20"/>
                <w:szCs w:val="20"/>
              </w:rPr>
            </w:pPr>
            <w:r>
              <w:rPr>
                <w:rFonts w:ascii="Lato" w:eastAsia="Lato" w:hAnsi="Lato" w:cs="Lato"/>
                <w:sz w:val="20"/>
                <w:szCs w:val="20"/>
              </w:rPr>
              <w:t>7</w:t>
            </w:r>
          </w:p>
        </w:tc>
      </w:tr>
      <w:tr w:rsidR="00E31934" w14:paraId="7E9B4ECC" w14:textId="77777777">
        <w:tc>
          <w:tcPr>
            <w:tcW w:w="2595" w:type="dxa"/>
          </w:tcPr>
          <w:p w14:paraId="7E9B4ECA" w14:textId="77777777" w:rsidR="00E31934" w:rsidRDefault="00E31934">
            <w:pPr>
              <w:rPr>
                <w:rFonts w:ascii="Lato" w:eastAsia="Lato" w:hAnsi="Lato" w:cs="Lato"/>
                <w:b/>
                <w:sz w:val="20"/>
                <w:szCs w:val="20"/>
              </w:rPr>
            </w:pPr>
          </w:p>
        </w:tc>
        <w:tc>
          <w:tcPr>
            <w:tcW w:w="2190" w:type="dxa"/>
          </w:tcPr>
          <w:p w14:paraId="7E9B4ECB" w14:textId="77777777" w:rsidR="00E31934" w:rsidRDefault="00E31934">
            <w:pPr>
              <w:jc w:val="center"/>
              <w:rPr>
                <w:rFonts w:ascii="Lato" w:eastAsia="Lato" w:hAnsi="Lato" w:cs="Lato"/>
                <w:sz w:val="20"/>
                <w:szCs w:val="20"/>
              </w:rPr>
            </w:pPr>
          </w:p>
        </w:tc>
      </w:tr>
      <w:tr w:rsidR="00E31934" w14:paraId="7E9B4ECF" w14:textId="77777777">
        <w:tc>
          <w:tcPr>
            <w:tcW w:w="2595" w:type="dxa"/>
          </w:tcPr>
          <w:p w14:paraId="7E9B4ECD" w14:textId="77777777" w:rsidR="00E31934" w:rsidRDefault="00CC1838">
            <w:pPr>
              <w:rPr>
                <w:rFonts w:ascii="Lato" w:eastAsia="Lato" w:hAnsi="Lato" w:cs="Lato"/>
                <w:b/>
                <w:sz w:val="20"/>
                <w:szCs w:val="20"/>
              </w:rPr>
            </w:pPr>
            <w:r>
              <w:rPr>
                <w:rFonts w:ascii="Lato" w:eastAsia="Lato" w:hAnsi="Lato" w:cs="Lato"/>
                <w:b/>
                <w:sz w:val="20"/>
                <w:szCs w:val="20"/>
              </w:rPr>
              <w:t>In CPAP beds:</w:t>
            </w:r>
          </w:p>
        </w:tc>
        <w:tc>
          <w:tcPr>
            <w:tcW w:w="2190" w:type="dxa"/>
          </w:tcPr>
          <w:p w14:paraId="7E9B4ECE" w14:textId="77777777" w:rsidR="00E31934" w:rsidRDefault="00E31934">
            <w:pPr>
              <w:jc w:val="center"/>
              <w:rPr>
                <w:rFonts w:ascii="Lato" w:eastAsia="Lato" w:hAnsi="Lato" w:cs="Lato"/>
                <w:sz w:val="20"/>
                <w:szCs w:val="20"/>
              </w:rPr>
            </w:pPr>
          </w:p>
        </w:tc>
      </w:tr>
      <w:tr w:rsidR="00E31934" w14:paraId="7E9B4ED2" w14:textId="77777777">
        <w:tc>
          <w:tcPr>
            <w:tcW w:w="2595" w:type="dxa"/>
          </w:tcPr>
          <w:p w14:paraId="7E9B4ED0" w14:textId="77777777" w:rsidR="00E31934" w:rsidRDefault="00CC1838">
            <w:pPr>
              <w:rPr>
                <w:rFonts w:ascii="Lato" w:eastAsia="Lato" w:hAnsi="Lato" w:cs="Lato"/>
                <w:sz w:val="20"/>
                <w:szCs w:val="20"/>
              </w:rPr>
            </w:pPr>
            <w:r>
              <w:rPr>
                <w:rFonts w:ascii="Lato" w:eastAsia="Lato" w:hAnsi="Lato" w:cs="Lato"/>
                <w:sz w:val="20"/>
                <w:szCs w:val="20"/>
              </w:rPr>
              <w:t>1-2</w:t>
            </w:r>
          </w:p>
        </w:tc>
        <w:tc>
          <w:tcPr>
            <w:tcW w:w="2190" w:type="dxa"/>
          </w:tcPr>
          <w:p w14:paraId="7E9B4ED1" w14:textId="77777777" w:rsidR="00E31934" w:rsidRDefault="00CC1838">
            <w:pPr>
              <w:jc w:val="center"/>
              <w:rPr>
                <w:rFonts w:ascii="Lato" w:eastAsia="Lato" w:hAnsi="Lato" w:cs="Lato"/>
                <w:sz w:val="20"/>
                <w:szCs w:val="20"/>
              </w:rPr>
            </w:pPr>
            <w:r>
              <w:rPr>
                <w:rFonts w:ascii="Lato" w:eastAsia="Lato" w:hAnsi="Lato" w:cs="Lato"/>
                <w:sz w:val="20"/>
                <w:szCs w:val="20"/>
              </w:rPr>
              <w:t>1</w:t>
            </w:r>
          </w:p>
        </w:tc>
      </w:tr>
      <w:tr w:rsidR="00E31934" w14:paraId="7E9B4ED5" w14:textId="77777777">
        <w:tc>
          <w:tcPr>
            <w:tcW w:w="2595" w:type="dxa"/>
          </w:tcPr>
          <w:p w14:paraId="7E9B4ED3" w14:textId="77777777" w:rsidR="00E31934" w:rsidRDefault="00CC1838">
            <w:pPr>
              <w:rPr>
                <w:rFonts w:ascii="Lato" w:eastAsia="Lato" w:hAnsi="Lato" w:cs="Lato"/>
                <w:sz w:val="20"/>
                <w:szCs w:val="20"/>
              </w:rPr>
            </w:pPr>
            <w:r>
              <w:rPr>
                <w:rFonts w:ascii="Lato" w:eastAsia="Lato" w:hAnsi="Lato" w:cs="Lato"/>
                <w:sz w:val="20"/>
                <w:szCs w:val="20"/>
              </w:rPr>
              <w:t>3-4</w:t>
            </w:r>
          </w:p>
        </w:tc>
        <w:tc>
          <w:tcPr>
            <w:tcW w:w="2190" w:type="dxa"/>
          </w:tcPr>
          <w:p w14:paraId="7E9B4ED4" w14:textId="77777777" w:rsidR="00E31934" w:rsidRDefault="00CC1838">
            <w:pPr>
              <w:jc w:val="center"/>
              <w:rPr>
                <w:rFonts w:ascii="Lato" w:eastAsia="Lato" w:hAnsi="Lato" w:cs="Lato"/>
                <w:sz w:val="20"/>
                <w:szCs w:val="20"/>
              </w:rPr>
            </w:pPr>
            <w:r>
              <w:rPr>
                <w:rFonts w:ascii="Lato" w:eastAsia="Lato" w:hAnsi="Lato" w:cs="Lato"/>
                <w:sz w:val="20"/>
                <w:szCs w:val="20"/>
              </w:rPr>
              <w:t>2</w:t>
            </w:r>
          </w:p>
        </w:tc>
      </w:tr>
      <w:tr w:rsidR="00E31934" w14:paraId="7E9B4ED8" w14:textId="77777777">
        <w:tc>
          <w:tcPr>
            <w:tcW w:w="2595" w:type="dxa"/>
          </w:tcPr>
          <w:p w14:paraId="7E9B4ED6" w14:textId="77777777" w:rsidR="00E31934" w:rsidRDefault="00CC1838">
            <w:pPr>
              <w:rPr>
                <w:rFonts w:ascii="Lato" w:eastAsia="Lato" w:hAnsi="Lato" w:cs="Lato"/>
                <w:sz w:val="20"/>
                <w:szCs w:val="20"/>
              </w:rPr>
            </w:pPr>
            <w:r>
              <w:rPr>
                <w:rFonts w:ascii="Lato" w:eastAsia="Lato" w:hAnsi="Lato" w:cs="Lato"/>
                <w:sz w:val="20"/>
                <w:szCs w:val="20"/>
              </w:rPr>
              <w:t>5-6</w:t>
            </w:r>
          </w:p>
        </w:tc>
        <w:tc>
          <w:tcPr>
            <w:tcW w:w="2190" w:type="dxa"/>
          </w:tcPr>
          <w:p w14:paraId="7E9B4ED7" w14:textId="77777777" w:rsidR="00E31934" w:rsidRDefault="00CC1838">
            <w:pPr>
              <w:jc w:val="center"/>
              <w:rPr>
                <w:rFonts w:ascii="Lato" w:eastAsia="Lato" w:hAnsi="Lato" w:cs="Lato"/>
                <w:sz w:val="20"/>
                <w:szCs w:val="20"/>
              </w:rPr>
            </w:pPr>
            <w:r>
              <w:rPr>
                <w:rFonts w:ascii="Lato" w:eastAsia="Lato" w:hAnsi="Lato" w:cs="Lato"/>
                <w:sz w:val="20"/>
                <w:szCs w:val="20"/>
              </w:rPr>
              <w:t>3</w:t>
            </w:r>
          </w:p>
        </w:tc>
      </w:tr>
      <w:tr w:rsidR="00E31934" w14:paraId="7E9B4EDB" w14:textId="77777777">
        <w:tc>
          <w:tcPr>
            <w:tcW w:w="2595" w:type="dxa"/>
          </w:tcPr>
          <w:p w14:paraId="7E9B4ED9" w14:textId="77777777" w:rsidR="00E31934" w:rsidRDefault="00CC1838">
            <w:pPr>
              <w:rPr>
                <w:rFonts w:ascii="Lato" w:eastAsia="Lato" w:hAnsi="Lato" w:cs="Lato"/>
                <w:sz w:val="20"/>
                <w:szCs w:val="20"/>
              </w:rPr>
            </w:pPr>
            <w:r>
              <w:rPr>
                <w:rFonts w:ascii="Lato" w:eastAsia="Lato" w:hAnsi="Lato" w:cs="Lato"/>
                <w:sz w:val="20"/>
                <w:szCs w:val="20"/>
              </w:rPr>
              <w:t>7-8</w:t>
            </w:r>
          </w:p>
        </w:tc>
        <w:tc>
          <w:tcPr>
            <w:tcW w:w="2190" w:type="dxa"/>
          </w:tcPr>
          <w:p w14:paraId="7E9B4EDA" w14:textId="77777777" w:rsidR="00E31934" w:rsidRDefault="00CC1838">
            <w:pPr>
              <w:jc w:val="center"/>
              <w:rPr>
                <w:rFonts w:ascii="Lato" w:eastAsia="Lato" w:hAnsi="Lato" w:cs="Lato"/>
                <w:sz w:val="20"/>
                <w:szCs w:val="20"/>
              </w:rPr>
            </w:pPr>
            <w:r>
              <w:rPr>
                <w:rFonts w:ascii="Lato" w:eastAsia="Lato" w:hAnsi="Lato" w:cs="Lato"/>
                <w:sz w:val="20"/>
                <w:szCs w:val="20"/>
              </w:rPr>
              <w:t>4</w:t>
            </w:r>
          </w:p>
        </w:tc>
      </w:tr>
      <w:tr w:rsidR="00E31934" w14:paraId="7E9B4EDE" w14:textId="77777777">
        <w:tc>
          <w:tcPr>
            <w:tcW w:w="2595" w:type="dxa"/>
          </w:tcPr>
          <w:p w14:paraId="7E9B4EDC" w14:textId="77777777" w:rsidR="00E31934" w:rsidRDefault="00CC1838">
            <w:pPr>
              <w:rPr>
                <w:rFonts w:ascii="Lato" w:eastAsia="Lato" w:hAnsi="Lato" w:cs="Lato"/>
                <w:sz w:val="20"/>
                <w:szCs w:val="20"/>
              </w:rPr>
            </w:pPr>
            <w:r>
              <w:rPr>
                <w:rFonts w:ascii="Lato" w:eastAsia="Lato" w:hAnsi="Lato" w:cs="Lato"/>
                <w:sz w:val="20"/>
                <w:szCs w:val="20"/>
              </w:rPr>
              <w:t>9-10</w:t>
            </w:r>
          </w:p>
        </w:tc>
        <w:tc>
          <w:tcPr>
            <w:tcW w:w="2190" w:type="dxa"/>
          </w:tcPr>
          <w:p w14:paraId="7E9B4EDD" w14:textId="77777777" w:rsidR="00E31934" w:rsidRDefault="00CC1838">
            <w:pPr>
              <w:jc w:val="center"/>
              <w:rPr>
                <w:rFonts w:ascii="Lato" w:eastAsia="Lato" w:hAnsi="Lato" w:cs="Lato"/>
                <w:sz w:val="20"/>
                <w:szCs w:val="20"/>
              </w:rPr>
            </w:pPr>
            <w:r>
              <w:rPr>
                <w:rFonts w:ascii="Lato" w:eastAsia="Lato" w:hAnsi="Lato" w:cs="Lato"/>
                <w:sz w:val="20"/>
                <w:szCs w:val="20"/>
              </w:rPr>
              <w:t>5</w:t>
            </w:r>
          </w:p>
        </w:tc>
      </w:tr>
      <w:tr w:rsidR="00E31934" w14:paraId="7E9B4EE1" w14:textId="77777777">
        <w:tc>
          <w:tcPr>
            <w:tcW w:w="2595" w:type="dxa"/>
          </w:tcPr>
          <w:p w14:paraId="7E9B4EDF" w14:textId="77777777" w:rsidR="00E31934" w:rsidRDefault="00CC1838">
            <w:pPr>
              <w:rPr>
                <w:rFonts w:ascii="Lato" w:eastAsia="Lato" w:hAnsi="Lato" w:cs="Lato"/>
                <w:sz w:val="20"/>
                <w:szCs w:val="20"/>
              </w:rPr>
            </w:pPr>
            <w:r>
              <w:rPr>
                <w:rFonts w:ascii="Lato" w:eastAsia="Lato" w:hAnsi="Lato" w:cs="Lato"/>
                <w:sz w:val="20"/>
                <w:szCs w:val="20"/>
              </w:rPr>
              <w:t>11-12</w:t>
            </w:r>
          </w:p>
        </w:tc>
        <w:tc>
          <w:tcPr>
            <w:tcW w:w="2190" w:type="dxa"/>
          </w:tcPr>
          <w:p w14:paraId="7E9B4EE0" w14:textId="77777777" w:rsidR="00E31934" w:rsidRDefault="00CC1838">
            <w:pPr>
              <w:jc w:val="center"/>
              <w:rPr>
                <w:rFonts w:ascii="Lato" w:eastAsia="Lato" w:hAnsi="Lato" w:cs="Lato"/>
                <w:sz w:val="20"/>
                <w:szCs w:val="20"/>
              </w:rPr>
            </w:pPr>
            <w:r>
              <w:rPr>
                <w:rFonts w:ascii="Lato" w:eastAsia="Lato" w:hAnsi="Lato" w:cs="Lato"/>
                <w:sz w:val="20"/>
                <w:szCs w:val="20"/>
              </w:rPr>
              <w:t>6</w:t>
            </w:r>
          </w:p>
        </w:tc>
      </w:tr>
      <w:tr w:rsidR="00E31934" w14:paraId="7E9B4EE4" w14:textId="77777777">
        <w:tc>
          <w:tcPr>
            <w:tcW w:w="2595" w:type="dxa"/>
          </w:tcPr>
          <w:p w14:paraId="7E9B4EE2" w14:textId="77777777" w:rsidR="00E31934" w:rsidRDefault="00CC1838">
            <w:pPr>
              <w:rPr>
                <w:rFonts w:ascii="Lato" w:eastAsia="Lato" w:hAnsi="Lato" w:cs="Lato"/>
                <w:sz w:val="20"/>
                <w:szCs w:val="20"/>
              </w:rPr>
            </w:pPr>
            <w:r>
              <w:rPr>
                <w:rFonts w:ascii="Lato" w:eastAsia="Lato" w:hAnsi="Lato" w:cs="Lato"/>
                <w:sz w:val="20"/>
                <w:szCs w:val="20"/>
              </w:rPr>
              <w:t>13-14</w:t>
            </w:r>
          </w:p>
        </w:tc>
        <w:tc>
          <w:tcPr>
            <w:tcW w:w="2190" w:type="dxa"/>
          </w:tcPr>
          <w:p w14:paraId="7E9B4EE3" w14:textId="77777777" w:rsidR="00E31934" w:rsidRDefault="00CC1838">
            <w:pPr>
              <w:jc w:val="center"/>
              <w:rPr>
                <w:rFonts w:ascii="Lato" w:eastAsia="Lato" w:hAnsi="Lato" w:cs="Lato"/>
                <w:sz w:val="20"/>
                <w:szCs w:val="20"/>
              </w:rPr>
            </w:pPr>
            <w:r>
              <w:rPr>
                <w:rFonts w:ascii="Lato" w:eastAsia="Lato" w:hAnsi="Lato" w:cs="Lato"/>
                <w:sz w:val="20"/>
                <w:szCs w:val="20"/>
              </w:rPr>
              <w:t>7</w:t>
            </w:r>
          </w:p>
        </w:tc>
      </w:tr>
      <w:tr w:rsidR="00E31934" w14:paraId="7E9B4EE7" w14:textId="77777777">
        <w:tc>
          <w:tcPr>
            <w:tcW w:w="2595" w:type="dxa"/>
          </w:tcPr>
          <w:p w14:paraId="7E9B4EE5" w14:textId="77777777" w:rsidR="00E31934" w:rsidRDefault="00CC1838">
            <w:pPr>
              <w:rPr>
                <w:rFonts w:ascii="Lato" w:eastAsia="Lato" w:hAnsi="Lato" w:cs="Lato"/>
                <w:sz w:val="20"/>
                <w:szCs w:val="20"/>
              </w:rPr>
            </w:pPr>
            <w:r>
              <w:rPr>
                <w:rFonts w:ascii="Lato" w:eastAsia="Lato" w:hAnsi="Lato" w:cs="Lato"/>
                <w:sz w:val="20"/>
                <w:szCs w:val="20"/>
              </w:rPr>
              <w:t>15-16</w:t>
            </w:r>
          </w:p>
        </w:tc>
        <w:tc>
          <w:tcPr>
            <w:tcW w:w="2190" w:type="dxa"/>
          </w:tcPr>
          <w:p w14:paraId="7E9B4EE6" w14:textId="77777777" w:rsidR="00E31934" w:rsidRDefault="00CC1838">
            <w:pPr>
              <w:jc w:val="center"/>
              <w:rPr>
                <w:rFonts w:ascii="Lato" w:eastAsia="Lato" w:hAnsi="Lato" w:cs="Lato"/>
                <w:sz w:val="20"/>
                <w:szCs w:val="20"/>
              </w:rPr>
            </w:pPr>
            <w:r>
              <w:rPr>
                <w:rFonts w:ascii="Lato" w:eastAsia="Lato" w:hAnsi="Lato" w:cs="Lato"/>
                <w:sz w:val="20"/>
                <w:szCs w:val="20"/>
              </w:rPr>
              <w:t>8</w:t>
            </w:r>
          </w:p>
        </w:tc>
      </w:tr>
      <w:tr w:rsidR="00E31934" w14:paraId="7E9B4EEA" w14:textId="77777777">
        <w:tc>
          <w:tcPr>
            <w:tcW w:w="2595" w:type="dxa"/>
          </w:tcPr>
          <w:p w14:paraId="7E9B4EE8" w14:textId="77777777" w:rsidR="00E31934" w:rsidRDefault="00CC1838">
            <w:pPr>
              <w:rPr>
                <w:rFonts w:ascii="Lato" w:eastAsia="Lato" w:hAnsi="Lato" w:cs="Lato"/>
                <w:sz w:val="20"/>
                <w:szCs w:val="20"/>
              </w:rPr>
            </w:pPr>
            <w:r>
              <w:rPr>
                <w:rFonts w:ascii="Lato" w:eastAsia="Lato" w:hAnsi="Lato" w:cs="Lato"/>
                <w:sz w:val="20"/>
                <w:szCs w:val="20"/>
              </w:rPr>
              <w:t>17-18</w:t>
            </w:r>
          </w:p>
        </w:tc>
        <w:tc>
          <w:tcPr>
            <w:tcW w:w="2190" w:type="dxa"/>
          </w:tcPr>
          <w:p w14:paraId="7E9B4EE9" w14:textId="77777777" w:rsidR="00E31934" w:rsidRDefault="00CC1838">
            <w:pPr>
              <w:jc w:val="center"/>
              <w:rPr>
                <w:rFonts w:ascii="Lato" w:eastAsia="Lato" w:hAnsi="Lato" w:cs="Lato"/>
                <w:sz w:val="20"/>
                <w:szCs w:val="20"/>
              </w:rPr>
            </w:pPr>
            <w:r>
              <w:rPr>
                <w:rFonts w:ascii="Lato" w:eastAsia="Lato" w:hAnsi="Lato" w:cs="Lato"/>
                <w:sz w:val="20"/>
                <w:szCs w:val="20"/>
              </w:rPr>
              <w:t>9</w:t>
            </w:r>
          </w:p>
        </w:tc>
      </w:tr>
      <w:tr w:rsidR="00E31934" w14:paraId="7E9B4EED" w14:textId="77777777">
        <w:tc>
          <w:tcPr>
            <w:tcW w:w="2595" w:type="dxa"/>
          </w:tcPr>
          <w:p w14:paraId="7E9B4EEB" w14:textId="77777777" w:rsidR="00E31934" w:rsidRDefault="00CC1838">
            <w:pPr>
              <w:rPr>
                <w:rFonts w:ascii="Lato" w:eastAsia="Lato" w:hAnsi="Lato" w:cs="Lato"/>
                <w:sz w:val="20"/>
                <w:szCs w:val="20"/>
              </w:rPr>
            </w:pPr>
            <w:r>
              <w:rPr>
                <w:rFonts w:ascii="Lato" w:eastAsia="Lato" w:hAnsi="Lato" w:cs="Lato"/>
                <w:sz w:val="20"/>
                <w:szCs w:val="20"/>
              </w:rPr>
              <w:t>19-20</w:t>
            </w:r>
          </w:p>
        </w:tc>
        <w:tc>
          <w:tcPr>
            <w:tcW w:w="2190" w:type="dxa"/>
          </w:tcPr>
          <w:p w14:paraId="7E9B4EEC" w14:textId="77777777" w:rsidR="00E31934" w:rsidRDefault="00CC1838">
            <w:pPr>
              <w:jc w:val="center"/>
              <w:rPr>
                <w:rFonts w:ascii="Lato" w:eastAsia="Lato" w:hAnsi="Lato" w:cs="Lato"/>
                <w:sz w:val="20"/>
                <w:szCs w:val="20"/>
              </w:rPr>
            </w:pPr>
            <w:r>
              <w:rPr>
                <w:rFonts w:ascii="Lato" w:eastAsia="Lato" w:hAnsi="Lato" w:cs="Lato"/>
                <w:sz w:val="20"/>
                <w:szCs w:val="20"/>
              </w:rPr>
              <w:t>10</w:t>
            </w:r>
          </w:p>
        </w:tc>
      </w:tr>
      <w:tr w:rsidR="00E31934" w14:paraId="7E9B4EF0" w14:textId="77777777">
        <w:tc>
          <w:tcPr>
            <w:tcW w:w="2595" w:type="dxa"/>
          </w:tcPr>
          <w:p w14:paraId="7E9B4EEE" w14:textId="77777777" w:rsidR="00E31934" w:rsidRDefault="00CC1838">
            <w:pPr>
              <w:rPr>
                <w:rFonts w:ascii="Lato" w:eastAsia="Lato" w:hAnsi="Lato" w:cs="Lato"/>
                <w:sz w:val="20"/>
                <w:szCs w:val="20"/>
              </w:rPr>
            </w:pPr>
            <w:r>
              <w:rPr>
                <w:rFonts w:ascii="Lato" w:eastAsia="Lato" w:hAnsi="Lato" w:cs="Lato"/>
                <w:sz w:val="20"/>
                <w:szCs w:val="20"/>
              </w:rPr>
              <w:t>21-22</w:t>
            </w:r>
          </w:p>
        </w:tc>
        <w:tc>
          <w:tcPr>
            <w:tcW w:w="2190" w:type="dxa"/>
          </w:tcPr>
          <w:p w14:paraId="7E9B4EEF" w14:textId="77777777" w:rsidR="00E31934" w:rsidRDefault="00CC1838">
            <w:pPr>
              <w:jc w:val="center"/>
              <w:rPr>
                <w:rFonts w:ascii="Lato" w:eastAsia="Lato" w:hAnsi="Lato" w:cs="Lato"/>
                <w:sz w:val="20"/>
                <w:szCs w:val="20"/>
              </w:rPr>
            </w:pPr>
            <w:r>
              <w:rPr>
                <w:rFonts w:ascii="Lato" w:eastAsia="Lato" w:hAnsi="Lato" w:cs="Lato"/>
                <w:sz w:val="20"/>
                <w:szCs w:val="20"/>
              </w:rPr>
              <w:t>11</w:t>
            </w:r>
          </w:p>
        </w:tc>
      </w:tr>
      <w:tr w:rsidR="00E31934" w14:paraId="7E9B4EF3" w14:textId="77777777">
        <w:tc>
          <w:tcPr>
            <w:tcW w:w="2595" w:type="dxa"/>
          </w:tcPr>
          <w:p w14:paraId="7E9B4EF1" w14:textId="77777777" w:rsidR="00E31934" w:rsidRDefault="00CC1838">
            <w:pPr>
              <w:rPr>
                <w:rFonts w:ascii="Lato" w:eastAsia="Lato" w:hAnsi="Lato" w:cs="Lato"/>
                <w:sz w:val="20"/>
                <w:szCs w:val="20"/>
              </w:rPr>
            </w:pPr>
            <w:r>
              <w:rPr>
                <w:rFonts w:ascii="Lato" w:eastAsia="Lato" w:hAnsi="Lato" w:cs="Lato"/>
                <w:sz w:val="20"/>
                <w:szCs w:val="20"/>
              </w:rPr>
              <w:t>23-24</w:t>
            </w:r>
          </w:p>
        </w:tc>
        <w:tc>
          <w:tcPr>
            <w:tcW w:w="2190" w:type="dxa"/>
          </w:tcPr>
          <w:p w14:paraId="7E9B4EF2" w14:textId="77777777" w:rsidR="00E31934" w:rsidRDefault="00CC1838">
            <w:pPr>
              <w:jc w:val="center"/>
              <w:rPr>
                <w:rFonts w:ascii="Lato" w:eastAsia="Lato" w:hAnsi="Lato" w:cs="Lato"/>
                <w:sz w:val="20"/>
                <w:szCs w:val="20"/>
              </w:rPr>
            </w:pPr>
            <w:r>
              <w:rPr>
                <w:rFonts w:ascii="Lato" w:eastAsia="Lato" w:hAnsi="Lato" w:cs="Lato"/>
                <w:sz w:val="20"/>
                <w:szCs w:val="20"/>
              </w:rPr>
              <w:t>12</w:t>
            </w:r>
          </w:p>
        </w:tc>
      </w:tr>
      <w:tr w:rsidR="00E31934" w14:paraId="7E9B4EF6" w14:textId="77777777">
        <w:tc>
          <w:tcPr>
            <w:tcW w:w="2595" w:type="dxa"/>
          </w:tcPr>
          <w:p w14:paraId="7E9B4EF4" w14:textId="77777777" w:rsidR="00E31934" w:rsidRDefault="00CC1838">
            <w:pPr>
              <w:rPr>
                <w:rFonts w:ascii="Lato" w:eastAsia="Lato" w:hAnsi="Lato" w:cs="Lato"/>
                <w:sz w:val="20"/>
                <w:szCs w:val="20"/>
              </w:rPr>
            </w:pPr>
            <w:r>
              <w:rPr>
                <w:rFonts w:ascii="Lato" w:eastAsia="Lato" w:hAnsi="Lato" w:cs="Lato"/>
                <w:sz w:val="20"/>
                <w:szCs w:val="20"/>
              </w:rPr>
              <w:t>25-26</w:t>
            </w:r>
          </w:p>
        </w:tc>
        <w:tc>
          <w:tcPr>
            <w:tcW w:w="2190" w:type="dxa"/>
          </w:tcPr>
          <w:p w14:paraId="7E9B4EF5" w14:textId="77777777" w:rsidR="00E31934" w:rsidRDefault="00CC1838">
            <w:pPr>
              <w:jc w:val="center"/>
              <w:rPr>
                <w:rFonts w:ascii="Lato" w:eastAsia="Lato" w:hAnsi="Lato" w:cs="Lato"/>
                <w:sz w:val="20"/>
                <w:szCs w:val="20"/>
              </w:rPr>
            </w:pPr>
            <w:r>
              <w:rPr>
                <w:rFonts w:ascii="Lato" w:eastAsia="Lato" w:hAnsi="Lato" w:cs="Lato"/>
                <w:sz w:val="20"/>
                <w:szCs w:val="20"/>
              </w:rPr>
              <w:t>13</w:t>
            </w:r>
          </w:p>
        </w:tc>
      </w:tr>
      <w:tr w:rsidR="00E31934" w14:paraId="7E9B4EF9" w14:textId="77777777">
        <w:tc>
          <w:tcPr>
            <w:tcW w:w="2595" w:type="dxa"/>
          </w:tcPr>
          <w:p w14:paraId="7E9B4EF7" w14:textId="77777777" w:rsidR="00E31934" w:rsidRDefault="00CC1838">
            <w:pPr>
              <w:rPr>
                <w:rFonts w:ascii="Lato" w:eastAsia="Lato" w:hAnsi="Lato" w:cs="Lato"/>
                <w:sz w:val="20"/>
                <w:szCs w:val="20"/>
              </w:rPr>
            </w:pPr>
            <w:r>
              <w:rPr>
                <w:rFonts w:ascii="Lato" w:eastAsia="Lato" w:hAnsi="Lato" w:cs="Lato"/>
                <w:sz w:val="20"/>
                <w:szCs w:val="20"/>
              </w:rPr>
              <w:t>27-28</w:t>
            </w:r>
          </w:p>
        </w:tc>
        <w:tc>
          <w:tcPr>
            <w:tcW w:w="2190" w:type="dxa"/>
          </w:tcPr>
          <w:p w14:paraId="7E9B4EF8" w14:textId="77777777" w:rsidR="00E31934" w:rsidRDefault="00CC1838">
            <w:pPr>
              <w:jc w:val="center"/>
              <w:rPr>
                <w:rFonts w:ascii="Lato" w:eastAsia="Lato" w:hAnsi="Lato" w:cs="Lato"/>
                <w:sz w:val="20"/>
                <w:szCs w:val="20"/>
              </w:rPr>
            </w:pPr>
            <w:r>
              <w:rPr>
                <w:rFonts w:ascii="Lato" w:eastAsia="Lato" w:hAnsi="Lato" w:cs="Lato"/>
                <w:sz w:val="20"/>
                <w:szCs w:val="20"/>
              </w:rPr>
              <w:t>14</w:t>
            </w:r>
          </w:p>
        </w:tc>
      </w:tr>
    </w:tbl>
    <w:p w14:paraId="7E9B4EFA" w14:textId="77777777" w:rsidR="00E31934" w:rsidRDefault="00E31934">
      <w:pPr>
        <w:rPr>
          <w:rFonts w:ascii="Lato" w:eastAsia="Lato" w:hAnsi="Lato" w:cs="Lato"/>
        </w:rPr>
      </w:pPr>
    </w:p>
    <w:p w14:paraId="7E9B4EFE" w14:textId="77777777" w:rsidR="00E31934" w:rsidRDefault="00CC1838">
      <w:pPr>
        <w:rPr>
          <w:rFonts w:ascii="Lato" w:eastAsia="Lato" w:hAnsi="Lato" w:cs="Lato"/>
          <w:b/>
          <w:sz w:val="28"/>
          <w:szCs w:val="28"/>
        </w:rPr>
      </w:pPr>
      <w:r>
        <w:rPr>
          <w:rFonts w:ascii="Lato" w:eastAsia="Lato" w:hAnsi="Lato" w:cs="Lato"/>
          <w:noProof/>
        </w:rPr>
        <mc:AlternateContent>
          <mc:Choice Requires="wps">
            <w:drawing>
              <wp:inline distT="0" distB="0" distL="0" distR="0" wp14:anchorId="7E9B4FB5" wp14:editId="7A9D80D1">
                <wp:extent cx="6694998" cy="3434964"/>
                <wp:effectExtent l="0" t="0" r="10795" b="13335"/>
                <wp:docPr id="465246238" name="Rectangle 465246238"/>
                <wp:cNvGraphicFramePr/>
                <a:graphic xmlns:a="http://schemas.openxmlformats.org/drawingml/2006/main">
                  <a:graphicData uri="http://schemas.microsoft.com/office/word/2010/wordprocessingShape">
                    <wps:wsp>
                      <wps:cNvSpPr/>
                      <wps:spPr>
                        <a:xfrm>
                          <a:off x="0" y="0"/>
                          <a:ext cx="6694998" cy="3434964"/>
                        </a:xfrm>
                        <a:prstGeom prst="rect">
                          <a:avLst/>
                        </a:prstGeom>
                        <a:solidFill>
                          <a:srgbClr val="EBEBF6"/>
                        </a:solidFill>
                        <a:ln w="9525" cap="flat" cmpd="sng">
                          <a:solidFill>
                            <a:srgbClr val="000000"/>
                          </a:solidFill>
                          <a:prstDash val="solid"/>
                          <a:miter lim="800000"/>
                          <a:headEnd type="none" w="sm" len="sm"/>
                          <a:tailEnd type="none" w="sm" len="sm"/>
                        </a:ln>
                      </wps:spPr>
                      <wps:txbx>
                        <w:txbxContent>
                          <w:p w14:paraId="7E9B4FBF" w14:textId="77777777" w:rsidR="00E31934" w:rsidRPr="004B0612" w:rsidRDefault="00CC1838">
                            <w:pPr>
                              <w:spacing w:line="258" w:lineRule="auto"/>
                              <w:textDirection w:val="btLr"/>
                              <w:rPr>
                                <w:sz w:val="20"/>
                                <w:szCs w:val="20"/>
                              </w:rPr>
                            </w:pPr>
                            <w:r w:rsidRPr="004B0612">
                              <w:rPr>
                                <w:rFonts w:cs="Calibri"/>
                                <w:i/>
                                <w:color w:val="000000"/>
                                <w:sz w:val="20"/>
                                <w:szCs w:val="20"/>
                                <w:u w:val="single"/>
                              </w:rPr>
                              <w:t xml:space="preserve">Example 1 – </w:t>
                            </w:r>
                            <w:proofErr w:type="spellStart"/>
                            <w:r w:rsidRPr="004B0612">
                              <w:rPr>
                                <w:rFonts w:cs="Calibri"/>
                                <w:i/>
                                <w:color w:val="000000"/>
                                <w:sz w:val="20"/>
                                <w:szCs w:val="20"/>
                                <w:u w:val="single"/>
                              </w:rPr>
                              <w:t>BEmONC</w:t>
                            </w:r>
                            <w:proofErr w:type="spellEnd"/>
                            <w:r w:rsidRPr="004B0612">
                              <w:rPr>
                                <w:rFonts w:cs="Calibri"/>
                                <w:i/>
                                <w:color w:val="000000"/>
                                <w:sz w:val="20"/>
                                <w:szCs w:val="20"/>
                                <w:u w:val="single"/>
                              </w:rPr>
                              <w:t>:</w:t>
                            </w:r>
                          </w:p>
                          <w:p w14:paraId="7E9B4FC0" w14:textId="77777777" w:rsidR="00E31934" w:rsidRPr="004B0612" w:rsidRDefault="00CC1838">
                            <w:pPr>
                              <w:textDirection w:val="btLr"/>
                              <w:rPr>
                                <w:sz w:val="20"/>
                                <w:szCs w:val="20"/>
                              </w:rPr>
                            </w:pPr>
                            <w:r w:rsidRPr="004B0612">
                              <w:rPr>
                                <w:rFonts w:cs="Calibri"/>
                                <w:color w:val="000000"/>
                                <w:sz w:val="20"/>
                                <w:szCs w:val="20"/>
                              </w:rPr>
                              <w:t xml:space="preserve">A health center had 1,200 births during the last calendar year and anticipates a similar number of births in the current year. The health center operates using two 12-hour shifts in a 24-hour period. Teams are comprised primarily of nurse-midwives with the occasional presence of an OBGYN or clinical officer, all of whom are nationally prepared and authorized to perform most </w:t>
                            </w:r>
                            <w:proofErr w:type="spellStart"/>
                            <w:r w:rsidRPr="004B0612">
                              <w:rPr>
                                <w:rFonts w:cs="Calibri"/>
                                <w:color w:val="000000"/>
                                <w:sz w:val="20"/>
                                <w:szCs w:val="20"/>
                              </w:rPr>
                              <w:t>BEmONC</w:t>
                            </w:r>
                            <w:proofErr w:type="spellEnd"/>
                            <w:r w:rsidRPr="004B0612">
                              <w:rPr>
                                <w:rFonts w:cs="Calibri"/>
                                <w:color w:val="000000"/>
                                <w:sz w:val="20"/>
                                <w:szCs w:val="20"/>
                              </w:rPr>
                              <w:t xml:space="preserve"> services. The health center also relies on specialty trained maternity nurses and midwifery technicians that provide important complementary care to women and newborns. </w:t>
                            </w:r>
                          </w:p>
                          <w:p w14:paraId="7E9B4FC1" w14:textId="77777777" w:rsidR="00E31934" w:rsidRPr="004B0612" w:rsidRDefault="00E31934">
                            <w:pPr>
                              <w:textDirection w:val="btLr"/>
                              <w:rPr>
                                <w:sz w:val="20"/>
                                <w:szCs w:val="20"/>
                              </w:rPr>
                            </w:pPr>
                          </w:p>
                          <w:p w14:paraId="7E9B4FC2" w14:textId="77777777" w:rsidR="00E31934" w:rsidRPr="004B0612" w:rsidRDefault="00CC1838">
                            <w:pPr>
                              <w:textDirection w:val="btLr"/>
                              <w:rPr>
                                <w:sz w:val="20"/>
                                <w:szCs w:val="20"/>
                              </w:rPr>
                            </w:pPr>
                            <w:r w:rsidRPr="004B0612">
                              <w:rPr>
                                <w:rFonts w:cs="Calibri"/>
                                <w:color w:val="000000"/>
                                <w:sz w:val="20"/>
                                <w:szCs w:val="20"/>
                              </w:rPr>
                              <w:t xml:space="preserve">The nurse-midwife in charge of each shift on the maternity unit completes the form presented in Figure 3. Specifically, at the end of the shift she or he records her or his initials, designates whether the shift is day/night and weekday/weekend/holiday, and counts the number of BAs and complementary health professionals that have been present working on the unit for the duration of the shift. For example, at the end of a 12-hour shift being recorded there were 2 midwives and 1 nurse that had provided care for the duration of that shift. </w:t>
                            </w:r>
                          </w:p>
                          <w:p w14:paraId="7E9B4FC3" w14:textId="77777777" w:rsidR="00E31934" w:rsidRPr="004B0612" w:rsidRDefault="00E31934">
                            <w:pPr>
                              <w:textDirection w:val="btLr"/>
                              <w:rPr>
                                <w:sz w:val="20"/>
                                <w:szCs w:val="20"/>
                              </w:rPr>
                            </w:pPr>
                          </w:p>
                          <w:p w14:paraId="7E9B4FC4" w14:textId="77777777" w:rsidR="00E31934" w:rsidRPr="004B0612" w:rsidRDefault="00CC1838">
                            <w:pPr>
                              <w:textDirection w:val="btLr"/>
                              <w:rPr>
                                <w:sz w:val="20"/>
                                <w:szCs w:val="20"/>
                              </w:rPr>
                            </w:pPr>
                            <w:r w:rsidRPr="004B0612">
                              <w:rPr>
                                <w:rFonts w:cs="Calibri"/>
                                <w:color w:val="000000"/>
                                <w:sz w:val="20"/>
                                <w:szCs w:val="20"/>
                              </w:rPr>
                              <w:t xml:space="preserve">At the end of the quarter, the person in charge of maternity services in the health center gathers all forms (Figure 3) and calculates the average number of BAs and complementary health professionals. In this </w:t>
                            </w:r>
                            <w:proofErr w:type="gramStart"/>
                            <w:r w:rsidRPr="004B0612">
                              <w:rPr>
                                <w:rFonts w:cs="Calibri"/>
                                <w:color w:val="000000"/>
                                <w:sz w:val="20"/>
                                <w:szCs w:val="20"/>
                              </w:rPr>
                              <w:t>particular quarter</w:t>
                            </w:r>
                            <w:proofErr w:type="gramEnd"/>
                            <w:r w:rsidRPr="004B0612">
                              <w:rPr>
                                <w:rFonts w:cs="Calibri"/>
                                <w:color w:val="000000"/>
                                <w:sz w:val="20"/>
                                <w:szCs w:val="20"/>
                              </w:rPr>
                              <w:t xml:space="preserve"> the average number of nurse midwives and other BAs present on the unit was 2.1. The average number of nurses and other complementary health professionals was 0.6.  The in charge uses the table presented in Figure 5 and finds that the number of BAs was sufficient, but the number of complementary health professionals was insufficient. Therefore, the facility did not meet the adequate staffing standard for that quarter. The district health planners are alerted so that action can be taken, such as increasing the number of nurses deployed or decreasing the caseload.  Planners also use these calculations to determine the aggregated proportion of facilities meeting and not meeting the standard.</w:t>
                            </w:r>
                          </w:p>
                        </w:txbxContent>
                      </wps:txbx>
                      <wps:bodyPr spcFirstLastPara="1" wrap="square" lIns="91425" tIns="45675" rIns="91425" bIns="45675" anchor="t" anchorCtr="0">
                        <a:noAutofit/>
                      </wps:bodyPr>
                    </wps:wsp>
                  </a:graphicData>
                </a:graphic>
              </wp:inline>
            </w:drawing>
          </mc:Choice>
          <mc:Fallback>
            <w:pict>
              <v:rect w14:anchorId="7E9B4FB5" id="Rectangle 465246238" o:spid="_x0000_s1026" style="width:527.15pt;height:2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" fillcolor="#ebebf6">
                <v:stroke startarrowwidth="narrow" startarrowlength="short" endarrowwidth="narrow" endarrowlength="short"/>
                <v:textbox inset="2.53958mm,1.26875mm,2.53958mm,1.26875mm">
                  <w:txbxContent>
                    <w:p w14:paraId="7E9B4FBF" w14:textId="77777777" w:rsidR="00E31934" w:rsidRPr="004B0612" w:rsidRDefault="00CC1838">
                      <w:pPr>
                        <w:spacing w:line="258" w:lineRule="auto"/>
                        <w:textDirection w:val="btLr"/>
                        <w:rPr>
                          <w:sz w:val="20"/>
                          <w:szCs w:val="20"/>
                        </w:rPr>
                      </w:pPr>
                      <w:r w:rsidRPr="004B0612">
                        <w:rPr>
                          <w:rFonts w:cs="Calibri"/>
                          <w:i/>
                          <w:color w:val="000000"/>
                          <w:sz w:val="20"/>
                          <w:szCs w:val="20"/>
                          <w:u w:val="single"/>
                        </w:rPr>
                        <w:t xml:space="preserve">Example 1 – </w:t>
                      </w:r>
                      <w:proofErr w:type="spellStart"/>
                      <w:r w:rsidRPr="004B0612">
                        <w:rPr>
                          <w:rFonts w:cs="Calibri"/>
                          <w:i/>
                          <w:color w:val="000000"/>
                          <w:sz w:val="20"/>
                          <w:szCs w:val="20"/>
                          <w:u w:val="single"/>
                        </w:rPr>
                        <w:t>BEmONC</w:t>
                      </w:r>
                      <w:proofErr w:type="spellEnd"/>
                      <w:r w:rsidRPr="004B0612">
                        <w:rPr>
                          <w:rFonts w:cs="Calibri"/>
                          <w:i/>
                          <w:color w:val="000000"/>
                          <w:sz w:val="20"/>
                          <w:szCs w:val="20"/>
                          <w:u w:val="single"/>
                        </w:rPr>
                        <w:t>:</w:t>
                      </w:r>
                    </w:p>
                    <w:p w14:paraId="7E9B4FC0" w14:textId="77777777" w:rsidR="00E31934" w:rsidRPr="004B0612" w:rsidRDefault="00CC1838">
                      <w:pPr>
                        <w:textDirection w:val="btLr"/>
                        <w:rPr>
                          <w:sz w:val="20"/>
                          <w:szCs w:val="20"/>
                        </w:rPr>
                      </w:pPr>
                      <w:r w:rsidRPr="004B0612">
                        <w:rPr>
                          <w:rFonts w:cs="Calibri"/>
                          <w:color w:val="000000"/>
                          <w:sz w:val="20"/>
                          <w:szCs w:val="20"/>
                        </w:rPr>
                        <w:t xml:space="preserve">A health center had 1,200 births during the last calendar year and anticipates a similar number of births in the current year. The health center operates using two 12-hour shifts in a 24-hour period. Teams are comprised primarily of nurse-midwives with the occasional presence of an OBGYN or clinical officer, all of whom are nationally prepared and authorized to perform most </w:t>
                      </w:r>
                      <w:proofErr w:type="spellStart"/>
                      <w:r w:rsidRPr="004B0612">
                        <w:rPr>
                          <w:rFonts w:cs="Calibri"/>
                          <w:color w:val="000000"/>
                          <w:sz w:val="20"/>
                          <w:szCs w:val="20"/>
                        </w:rPr>
                        <w:t>BEmONC</w:t>
                      </w:r>
                      <w:proofErr w:type="spellEnd"/>
                      <w:r w:rsidRPr="004B0612">
                        <w:rPr>
                          <w:rFonts w:cs="Calibri"/>
                          <w:color w:val="000000"/>
                          <w:sz w:val="20"/>
                          <w:szCs w:val="20"/>
                        </w:rPr>
                        <w:t xml:space="preserve"> services. The health center also relies on specialty trained maternity nurses and midwifery technicians that provide important complementary care to women and newborns. </w:t>
                      </w:r>
                    </w:p>
                    <w:p w14:paraId="7E9B4FC1" w14:textId="77777777" w:rsidR="00E31934" w:rsidRPr="004B0612" w:rsidRDefault="00E31934">
                      <w:pPr>
                        <w:textDirection w:val="btLr"/>
                        <w:rPr>
                          <w:sz w:val="20"/>
                          <w:szCs w:val="20"/>
                        </w:rPr>
                      </w:pPr>
                    </w:p>
                    <w:p w14:paraId="7E9B4FC2" w14:textId="77777777" w:rsidR="00E31934" w:rsidRPr="004B0612" w:rsidRDefault="00CC1838">
                      <w:pPr>
                        <w:textDirection w:val="btLr"/>
                        <w:rPr>
                          <w:sz w:val="20"/>
                          <w:szCs w:val="20"/>
                        </w:rPr>
                      </w:pPr>
                      <w:r w:rsidRPr="004B0612">
                        <w:rPr>
                          <w:rFonts w:cs="Calibri"/>
                          <w:color w:val="000000"/>
                          <w:sz w:val="20"/>
                          <w:szCs w:val="20"/>
                        </w:rPr>
                        <w:t xml:space="preserve">The nurse-midwife in charge of each shift on the maternity unit completes the form presented in Figure 3. Specifically, at the end of the shift she or he records her or his initials, designates whether the shift is day/night and weekday/weekend/holiday, and counts the number of BAs and complementary health professionals that have been present working on the unit for the duration of the shift. For example, at the end of a 12-hour shift being recorded there were 2 midwives and 1 nurse that had provided care for the duration of that shift. </w:t>
                      </w:r>
                    </w:p>
                    <w:p w14:paraId="7E9B4FC3" w14:textId="77777777" w:rsidR="00E31934" w:rsidRPr="004B0612" w:rsidRDefault="00E31934">
                      <w:pPr>
                        <w:textDirection w:val="btLr"/>
                        <w:rPr>
                          <w:sz w:val="20"/>
                          <w:szCs w:val="20"/>
                        </w:rPr>
                      </w:pPr>
                    </w:p>
                    <w:p w14:paraId="7E9B4FC4" w14:textId="77777777" w:rsidR="00E31934" w:rsidRPr="004B0612" w:rsidRDefault="00CC1838">
                      <w:pPr>
                        <w:textDirection w:val="btLr"/>
                        <w:rPr>
                          <w:sz w:val="20"/>
                          <w:szCs w:val="20"/>
                        </w:rPr>
                      </w:pPr>
                      <w:r w:rsidRPr="004B0612">
                        <w:rPr>
                          <w:rFonts w:cs="Calibri"/>
                          <w:color w:val="000000"/>
                          <w:sz w:val="20"/>
                          <w:szCs w:val="20"/>
                        </w:rPr>
                        <w:t xml:space="preserve">At the end of the quarter, the person in charge of maternity services in the health center gathers all forms (Figure 3) and calculates the average number of BAs and complementary health professionals. In this </w:t>
                      </w:r>
                      <w:proofErr w:type="gramStart"/>
                      <w:r w:rsidRPr="004B0612">
                        <w:rPr>
                          <w:rFonts w:cs="Calibri"/>
                          <w:color w:val="000000"/>
                          <w:sz w:val="20"/>
                          <w:szCs w:val="20"/>
                        </w:rPr>
                        <w:t>particular quarter</w:t>
                      </w:r>
                      <w:proofErr w:type="gramEnd"/>
                      <w:r w:rsidRPr="004B0612">
                        <w:rPr>
                          <w:rFonts w:cs="Calibri"/>
                          <w:color w:val="000000"/>
                          <w:sz w:val="20"/>
                          <w:szCs w:val="20"/>
                        </w:rPr>
                        <w:t xml:space="preserve"> the average number of nurse midwives and other BAs present on the unit was 2.1. The average number of nurses and other complementary health professionals was 0.6.  The in charge uses the table presented in Figure 5 and finds that the number of BAs was sufficient, but the number of complementary health professionals was insufficient. Therefore, the facility did not meet the adequate staffing standard for that quarter. The district health planners are alerted so that action can be taken, such as increasing the number of nurses deployed or decreasing the caseload.  Planners also use these calculations to determine the aggregated proportion of facilities meeting and not meeting the standard.</w:t>
                      </w:r>
                    </w:p>
                  </w:txbxContent>
                </v:textbox>
                <w10:anchorlock/>
              </v:rect>
            </w:pict>
          </mc:Fallback>
        </mc:AlternateContent>
      </w:r>
    </w:p>
    <w:p w14:paraId="728E1910" w14:textId="77777777" w:rsidR="00032684" w:rsidRPr="00032684" w:rsidRDefault="00032684">
      <w:pPr>
        <w:rPr>
          <w:rFonts w:ascii="Lato" w:eastAsia="Lato" w:hAnsi="Lato" w:cs="Lato"/>
        </w:rPr>
      </w:pPr>
      <w:bookmarkStart w:id="1" w:name="_heading=h.pj8wzndea64b" w:colFirst="0" w:colLast="0"/>
      <w:bookmarkEnd w:id="1"/>
    </w:p>
    <w:p w14:paraId="7C655B5B" w14:textId="77777777" w:rsidR="00032684" w:rsidRDefault="00032684">
      <w:pPr>
        <w:rPr>
          <w:rFonts w:ascii="Lato" w:eastAsia="Lato" w:hAnsi="Lato" w:cs="Lato"/>
        </w:rPr>
        <w:sectPr w:rsidR="00032684" w:rsidSect="00032684">
          <w:pgSz w:w="12240" w:h="15840"/>
          <w:pgMar w:top="1008" w:right="864" w:bottom="1008" w:left="864" w:header="720" w:footer="720" w:gutter="0"/>
          <w:cols w:space="720"/>
        </w:sectPr>
      </w:pPr>
    </w:p>
    <w:p w14:paraId="7E9B4F03" w14:textId="63037A57" w:rsidR="00E31934" w:rsidRPr="004B0612" w:rsidRDefault="004B0612" w:rsidP="004B0612">
      <w:pPr>
        <w:pStyle w:val="Heading4"/>
        <w:spacing w:before="40" w:after="0"/>
        <w:rPr>
          <w:rFonts w:ascii="Lato" w:eastAsia="Lato" w:hAnsi="Lato" w:cs="Lato"/>
          <w:b w:val="0"/>
          <w:i/>
          <w:iCs/>
          <w:color w:val="40427C"/>
          <w:sz w:val="26"/>
          <w:szCs w:val="26"/>
        </w:rPr>
      </w:pPr>
      <w:bookmarkStart w:id="2" w:name="_heading=h.uwchezeglq9i" w:colFirst="0" w:colLast="0"/>
      <w:bookmarkStart w:id="3" w:name="_heading=h.gjdgxs" w:colFirst="0" w:colLast="0"/>
      <w:bookmarkEnd w:id="2"/>
      <w:bookmarkEnd w:id="3"/>
      <w:r>
        <w:rPr>
          <w:rFonts w:ascii="Lato" w:eastAsia="Lato" w:hAnsi="Lato" w:cs="Lato"/>
          <w:b w:val="0"/>
          <w:i/>
          <w:iCs/>
          <w:color w:val="40427C"/>
          <w:sz w:val="26"/>
          <w:szCs w:val="26"/>
        </w:rPr>
        <w:lastRenderedPageBreak/>
        <w:t>Calculations for a</w:t>
      </w:r>
      <w:r w:rsidR="00CC1838" w:rsidRPr="004B0612">
        <w:rPr>
          <w:rFonts w:ascii="Lato" w:eastAsia="Lato" w:hAnsi="Lato" w:cs="Lato"/>
          <w:b w:val="0"/>
          <w:i/>
          <w:iCs/>
          <w:color w:val="40427C"/>
          <w:sz w:val="26"/>
          <w:szCs w:val="26"/>
        </w:rPr>
        <w:t>dequate staffing per shift for caseload</w:t>
      </w:r>
    </w:p>
    <w:p w14:paraId="7E9B4F04" w14:textId="77777777" w:rsidR="00E31934" w:rsidRDefault="00E31934">
      <w:pPr>
        <w:rPr>
          <w:rFonts w:ascii="Lato" w:eastAsia="Lato" w:hAnsi="Lato" w:cs="Lato"/>
          <w:color w:val="222222"/>
        </w:rPr>
      </w:pPr>
    </w:p>
    <w:p w14:paraId="7E9B4F05" w14:textId="77777777" w:rsidR="00E31934" w:rsidRDefault="00CC1838">
      <w:pPr>
        <w:rPr>
          <w:rFonts w:ascii="Lato" w:eastAsia="Lato" w:hAnsi="Lato" w:cs="Lato"/>
        </w:rPr>
      </w:pPr>
      <w:r>
        <w:rPr>
          <w:rFonts w:ascii="Lato" w:eastAsia="Lato" w:hAnsi="Lato" w:cs="Lato"/>
        </w:rPr>
        <w:t>The table below presents the calculations behind the recommended minimum number of nationally qualified skilled health personnel and complete teams required in Basic EmONC and Comprehensive EmONC facilities per shift.</w:t>
      </w:r>
    </w:p>
    <w:p w14:paraId="7E9B4F07" w14:textId="77777777" w:rsidR="00E31934" w:rsidRDefault="00E31934">
      <w:pPr>
        <w:rPr>
          <w:rFonts w:ascii="Lato" w:eastAsia="Lato" w:hAnsi="Lato" w:cs="Lato"/>
        </w:rPr>
      </w:pPr>
    </w:p>
    <w:tbl>
      <w:tblPr>
        <w:tblStyle w:val="a4"/>
        <w:tblW w:w="14132" w:type="dxa"/>
        <w:tblLayout w:type="fixed"/>
        <w:tblLook w:val="0400" w:firstRow="0" w:lastRow="0" w:firstColumn="0" w:lastColumn="0" w:noHBand="0" w:noVBand="1"/>
      </w:tblPr>
      <w:tblGrid>
        <w:gridCol w:w="1251"/>
        <w:gridCol w:w="811"/>
        <w:gridCol w:w="809"/>
        <w:gridCol w:w="724"/>
        <w:gridCol w:w="812"/>
        <w:gridCol w:w="810"/>
        <w:gridCol w:w="810"/>
        <w:gridCol w:w="810"/>
        <w:gridCol w:w="810"/>
        <w:gridCol w:w="810"/>
        <w:gridCol w:w="810"/>
        <w:gridCol w:w="810"/>
        <w:gridCol w:w="810"/>
        <w:gridCol w:w="815"/>
        <w:gridCol w:w="810"/>
        <w:gridCol w:w="810"/>
        <w:gridCol w:w="810"/>
      </w:tblGrid>
      <w:tr w:rsidR="00C82FC8" w14:paraId="7E9B4F0F" w14:textId="77777777" w:rsidTr="00C82FC8">
        <w:trPr>
          <w:trHeight w:val="900"/>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6F6F6"/>
            <w:vAlign w:val="bottom"/>
          </w:tcPr>
          <w:p w14:paraId="7E9B4F08" w14:textId="77777777" w:rsidR="00E31934" w:rsidRDefault="00CC1838" w:rsidP="008F7461">
            <w:pPr>
              <w:jc w:val="center"/>
              <w:rPr>
                <w:rFonts w:ascii="Lato" w:eastAsia="Lato" w:hAnsi="Lato" w:cs="Lato"/>
                <w:b/>
                <w:sz w:val="18"/>
                <w:szCs w:val="18"/>
              </w:rPr>
            </w:pPr>
            <w:r>
              <w:rPr>
                <w:rFonts w:ascii="Lato" w:eastAsia="Lato" w:hAnsi="Lato" w:cs="Lato"/>
                <w:b/>
                <w:sz w:val="18"/>
                <w:szCs w:val="18"/>
              </w:rPr>
              <w:t>Caseload</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EBEBF6"/>
            <w:vAlign w:val="center"/>
          </w:tcPr>
          <w:p w14:paraId="7E9B4F09" w14:textId="0891A45F" w:rsidR="00E31934" w:rsidRDefault="00CC1838" w:rsidP="008F7461">
            <w:pPr>
              <w:jc w:val="center"/>
              <w:rPr>
                <w:rFonts w:ascii="Lato" w:eastAsia="Lato" w:hAnsi="Lato" w:cs="Lato"/>
                <w:b/>
                <w:sz w:val="18"/>
                <w:szCs w:val="18"/>
              </w:rPr>
            </w:pPr>
            <w:r>
              <w:rPr>
                <w:rFonts w:ascii="Lato" w:eastAsia="Lato" w:hAnsi="Lato" w:cs="Lato"/>
                <w:b/>
                <w:sz w:val="18"/>
                <w:szCs w:val="18"/>
              </w:rPr>
              <w:t xml:space="preserve">Births per </w:t>
            </w:r>
            <w:r w:rsidR="00C82FC8">
              <w:rPr>
                <w:rFonts w:ascii="Lato" w:eastAsia="Lato" w:hAnsi="Lato" w:cs="Lato"/>
                <w:b/>
                <w:sz w:val="18"/>
                <w:szCs w:val="18"/>
              </w:rPr>
              <w:t>s</w:t>
            </w:r>
            <w:r>
              <w:rPr>
                <w:rFonts w:ascii="Lato" w:eastAsia="Lato" w:hAnsi="Lato" w:cs="Lato"/>
                <w:b/>
                <w:sz w:val="18"/>
                <w:szCs w:val="18"/>
              </w:rPr>
              <w:t>hift</w:t>
            </w:r>
          </w:p>
        </w:tc>
        <w:tc>
          <w:tcPr>
            <w:tcW w:w="3156" w:type="dxa"/>
            <w:gridSpan w:val="4"/>
            <w:tcBorders>
              <w:top w:val="single" w:sz="4" w:space="0" w:color="000000"/>
              <w:left w:val="single" w:sz="4" w:space="0" w:color="000000"/>
              <w:bottom w:val="single" w:sz="4" w:space="0" w:color="000000"/>
              <w:right w:val="single" w:sz="4" w:space="0" w:color="000000"/>
            </w:tcBorders>
            <w:shd w:val="clear" w:color="auto" w:fill="F6F6F6"/>
            <w:vAlign w:val="center"/>
          </w:tcPr>
          <w:p w14:paraId="7E9B4F0A" w14:textId="0E01DCDF" w:rsidR="00E31934" w:rsidRDefault="00CC1838" w:rsidP="008F7461">
            <w:pPr>
              <w:jc w:val="center"/>
              <w:rPr>
                <w:rFonts w:ascii="Lato" w:eastAsia="Lato" w:hAnsi="Lato" w:cs="Lato"/>
                <w:b/>
                <w:sz w:val="18"/>
                <w:szCs w:val="18"/>
              </w:rPr>
            </w:pPr>
            <w:r>
              <w:rPr>
                <w:rFonts w:ascii="Lato" w:eastAsia="Lato" w:hAnsi="Lato" w:cs="Lato"/>
                <w:b/>
                <w:sz w:val="18"/>
                <w:szCs w:val="18"/>
              </w:rPr>
              <w:t xml:space="preserve">Basic EmONC </w:t>
            </w:r>
            <w:r w:rsidR="00C82FC8">
              <w:rPr>
                <w:rFonts w:ascii="Lato" w:eastAsia="Lato" w:hAnsi="Lato" w:cs="Lato"/>
                <w:b/>
                <w:sz w:val="18"/>
                <w:szCs w:val="18"/>
              </w:rPr>
              <w:t>s</w:t>
            </w:r>
            <w:r>
              <w:rPr>
                <w:rFonts w:ascii="Lato" w:eastAsia="Lato" w:hAnsi="Lato" w:cs="Lato"/>
                <w:b/>
                <w:sz w:val="18"/>
                <w:szCs w:val="18"/>
              </w:rPr>
              <w:t xml:space="preserve">taffing </w:t>
            </w:r>
            <w:r w:rsidR="00C82FC8">
              <w:rPr>
                <w:rFonts w:ascii="Lato" w:eastAsia="Lato" w:hAnsi="Lato" w:cs="Lato"/>
                <w:b/>
                <w:sz w:val="18"/>
                <w:szCs w:val="18"/>
              </w:rPr>
              <w:t>r</w:t>
            </w:r>
            <w:r>
              <w:rPr>
                <w:rFonts w:ascii="Lato" w:eastAsia="Lato" w:hAnsi="Lato" w:cs="Lato"/>
                <w:b/>
                <w:sz w:val="18"/>
                <w:szCs w:val="18"/>
              </w:rPr>
              <w:t>equirements</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EBEBF6"/>
            <w:vAlign w:val="center"/>
          </w:tcPr>
          <w:p w14:paraId="7E9B4F0B" w14:textId="5907AE9F" w:rsidR="00E31934" w:rsidRDefault="00CC1838" w:rsidP="008F7461">
            <w:pPr>
              <w:jc w:val="center"/>
              <w:rPr>
                <w:rFonts w:ascii="Lato" w:eastAsia="Lato" w:hAnsi="Lato" w:cs="Lato"/>
                <w:b/>
                <w:sz w:val="18"/>
                <w:szCs w:val="18"/>
              </w:rPr>
            </w:pPr>
            <w:r>
              <w:rPr>
                <w:rFonts w:ascii="Lato" w:eastAsia="Lato" w:hAnsi="Lato" w:cs="Lato"/>
                <w:b/>
                <w:sz w:val="18"/>
                <w:szCs w:val="18"/>
              </w:rPr>
              <w:t xml:space="preserve">Cesareans per </w:t>
            </w:r>
            <w:r w:rsidR="00C82FC8">
              <w:rPr>
                <w:rFonts w:ascii="Lato" w:eastAsia="Lato" w:hAnsi="Lato" w:cs="Lato"/>
                <w:b/>
                <w:sz w:val="18"/>
                <w:szCs w:val="18"/>
              </w:rPr>
              <w:t>s</w:t>
            </w:r>
            <w:r>
              <w:rPr>
                <w:rFonts w:ascii="Lato" w:eastAsia="Lato" w:hAnsi="Lato" w:cs="Lato"/>
                <w:b/>
                <w:sz w:val="18"/>
                <w:szCs w:val="18"/>
              </w:rPr>
              <w:t>hift (20% rate)</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6F6F6"/>
            <w:vAlign w:val="center"/>
          </w:tcPr>
          <w:p w14:paraId="7E9B4F0C" w14:textId="77777777" w:rsidR="00E31934" w:rsidRDefault="00CC1838" w:rsidP="008F7461">
            <w:pPr>
              <w:jc w:val="center"/>
              <w:rPr>
                <w:rFonts w:ascii="Lato" w:eastAsia="Lato" w:hAnsi="Lato" w:cs="Lato"/>
                <w:b/>
                <w:sz w:val="18"/>
                <w:szCs w:val="18"/>
              </w:rPr>
            </w:pPr>
            <w:r>
              <w:rPr>
                <w:rFonts w:ascii="Lato" w:eastAsia="Lato" w:hAnsi="Lato" w:cs="Lato"/>
                <w:b/>
                <w:sz w:val="18"/>
                <w:szCs w:val="18"/>
              </w:rPr>
              <w:t>Obstetric surgical teams required *</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6F6F6"/>
            <w:vAlign w:val="center"/>
          </w:tcPr>
          <w:p w14:paraId="7E9B4F0D" w14:textId="77777777" w:rsidR="00E31934" w:rsidRDefault="00CC1838" w:rsidP="008F7461">
            <w:pPr>
              <w:jc w:val="center"/>
              <w:rPr>
                <w:rFonts w:ascii="Lato" w:eastAsia="Lato" w:hAnsi="Lato" w:cs="Lato"/>
                <w:b/>
                <w:sz w:val="18"/>
                <w:szCs w:val="18"/>
              </w:rPr>
            </w:pPr>
            <w:r>
              <w:rPr>
                <w:rFonts w:ascii="Lato" w:eastAsia="Lato" w:hAnsi="Lato" w:cs="Lato"/>
                <w:b/>
                <w:sz w:val="18"/>
                <w:szCs w:val="18"/>
              </w:rPr>
              <w:t>Obstetric surgical team staffing requirements **</w:t>
            </w:r>
          </w:p>
        </w:tc>
        <w:tc>
          <w:tcPr>
            <w:tcW w:w="3245" w:type="dxa"/>
            <w:gridSpan w:val="4"/>
            <w:tcBorders>
              <w:top w:val="single" w:sz="4" w:space="0" w:color="000000"/>
              <w:left w:val="single" w:sz="4" w:space="0" w:color="000000"/>
              <w:bottom w:val="single" w:sz="4" w:space="0" w:color="000000"/>
              <w:right w:val="single" w:sz="4" w:space="0" w:color="000000"/>
            </w:tcBorders>
            <w:shd w:val="clear" w:color="auto" w:fill="F6F6F6"/>
            <w:vAlign w:val="center"/>
          </w:tcPr>
          <w:p w14:paraId="7E9B4F0E" w14:textId="4DCA9ACE" w:rsidR="00E31934" w:rsidRDefault="00CC1838" w:rsidP="008F7461">
            <w:pPr>
              <w:jc w:val="center"/>
              <w:rPr>
                <w:rFonts w:ascii="Lato" w:eastAsia="Lato" w:hAnsi="Lato" w:cs="Lato"/>
                <w:b/>
                <w:sz w:val="18"/>
                <w:szCs w:val="18"/>
              </w:rPr>
            </w:pPr>
            <w:r>
              <w:rPr>
                <w:rFonts w:ascii="Lato" w:eastAsia="Lato" w:hAnsi="Lato" w:cs="Lato"/>
                <w:b/>
                <w:sz w:val="18"/>
                <w:szCs w:val="18"/>
              </w:rPr>
              <w:t>Total Comprehensive EmONC staffing</w:t>
            </w:r>
            <w:r w:rsidR="00C82FC8">
              <w:rPr>
                <w:rFonts w:ascii="Lato" w:eastAsia="Lato" w:hAnsi="Lato" w:cs="Lato"/>
                <w:b/>
                <w:sz w:val="18"/>
                <w:szCs w:val="18"/>
              </w:rPr>
              <w:t xml:space="preserve"> </w:t>
            </w:r>
            <w:r>
              <w:rPr>
                <w:rFonts w:ascii="Lato" w:eastAsia="Lato" w:hAnsi="Lato" w:cs="Lato"/>
                <w:b/>
                <w:sz w:val="18"/>
                <w:szCs w:val="18"/>
              </w:rPr>
              <w:t>requirement ***</w:t>
            </w:r>
          </w:p>
        </w:tc>
      </w:tr>
      <w:tr w:rsidR="00C82FC8" w14:paraId="7E9B4F1D" w14:textId="77777777" w:rsidTr="004B0612">
        <w:trPr>
          <w:trHeight w:val="290"/>
        </w:trPr>
        <w:tc>
          <w:tcPr>
            <w:tcW w:w="1251" w:type="dxa"/>
            <w:vMerge/>
            <w:tcBorders>
              <w:top w:val="single" w:sz="4" w:space="0" w:color="000000"/>
              <w:left w:val="single" w:sz="4" w:space="0" w:color="000000"/>
              <w:bottom w:val="single" w:sz="4" w:space="0" w:color="000000"/>
              <w:right w:val="single" w:sz="4" w:space="0" w:color="000000"/>
            </w:tcBorders>
            <w:shd w:val="clear" w:color="auto" w:fill="F6F6F6"/>
            <w:vAlign w:val="bottom"/>
          </w:tcPr>
          <w:p w14:paraId="7E9B4F10" w14:textId="77777777" w:rsidR="00C82FC8" w:rsidRDefault="00C82FC8" w:rsidP="008F7461">
            <w:pPr>
              <w:widowControl w:val="0"/>
              <w:spacing w:line="276" w:lineRule="auto"/>
              <w:rPr>
                <w:rFonts w:ascii="Lato" w:eastAsia="Lato" w:hAnsi="Lato" w:cs="Lato"/>
                <w:b/>
                <w:sz w:val="20"/>
                <w:szCs w:val="20"/>
              </w:rPr>
            </w:pPr>
          </w:p>
        </w:tc>
        <w:tc>
          <w:tcPr>
            <w:tcW w:w="811" w:type="dxa"/>
            <w:vMerge w:val="restart"/>
            <w:tcBorders>
              <w:top w:val="single" w:sz="4" w:space="0" w:color="000000"/>
              <w:left w:val="single" w:sz="4" w:space="0" w:color="000000"/>
              <w:bottom w:val="single" w:sz="4" w:space="0" w:color="000000"/>
              <w:right w:val="single" w:sz="4" w:space="0" w:color="000000"/>
            </w:tcBorders>
            <w:shd w:val="clear" w:color="auto" w:fill="EBEBF6"/>
          </w:tcPr>
          <w:p w14:paraId="7E9B4F11"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8 </w:t>
            </w:r>
            <w:proofErr w:type="spellStart"/>
            <w:r>
              <w:rPr>
                <w:rFonts w:ascii="Lato" w:eastAsia="Lato" w:hAnsi="Lato" w:cs="Lato"/>
                <w:b/>
                <w:sz w:val="18"/>
                <w:szCs w:val="18"/>
              </w:rPr>
              <w:t>Hr</w:t>
            </w:r>
            <w:proofErr w:type="spellEnd"/>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EBEBF6"/>
          </w:tcPr>
          <w:p w14:paraId="7E9B4F12"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12 </w:t>
            </w:r>
            <w:proofErr w:type="spellStart"/>
            <w:r>
              <w:rPr>
                <w:rFonts w:ascii="Lato" w:eastAsia="Lato" w:hAnsi="Lato" w:cs="Lato"/>
                <w:b/>
                <w:sz w:val="18"/>
                <w:szCs w:val="18"/>
              </w:rPr>
              <w:t>Hr</w:t>
            </w:r>
            <w:proofErr w:type="spellEnd"/>
          </w:p>
        </w:tc>
        <w:tc>
          <w:tcPr>
            <w:tcW w:w="1536" w:type="dxa"/>
            <w:gridSpan w:val="2"/>
            <w:tcBorders>
              <w:top w:val="single" w:sz="4" w:space="0" w:color="000000"/>
              <w:left w:val="single" w:sz="4" w:space="0" w:color="000000"/>
              <w:bottom w:val="single" w:sz="4" w:space="0" w:color="000000"/>
              <w:right w:val="single" w:sz="4" w:space="0" w:color="000000"/>
            </w:tcBorders>
          </w:tcPr>
          <w:p w14:paraId="7E9B4F13"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8 </w:t>
            </w:r>
            <w:proofErr w:type="spellStart"/>
            <w:r>
              <w:rPr>
                <w:rFonts w:ascii="Lato" w:eastAsia="Lato" w:hAnsi="Lato" w:cs="Lato"/>
                <w:b/>
                <w:sz w:val="18"/>
                <w:szCs w:val="18"/>
              </w:rPr>
              <w:t>Hr</w:t>
            </w:r>
            <w:proofErr w:type="spellEnd"/>
          </w:p>
        </w:tc>
        <w:tc>
          <w:tcPr>
            <w:tcW w:w="1620" w:type="dxa"/>
            <w:gridSpan w:val="2"/>
            <w:tcBorders>
              <w:top w:val="single" w:sz="4" w:space="0" w:color="000000"/>
              <w:left w:val="single" w:sz="4" w:space="0" w:color="000000"/>
              <w:bottom w:val="single" w:sz="4" w:space="0" w:color="000000"/>
              <w:right w:val="single" w:sz="4" w:space="0" w:color="000000"/>
            </w:tcBorders>
          </w:tcPr>
          <w:p w14:paraId="7E9B4F14"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12 </w:t>
            </w:r>
            <w:proofErr w:type="spellStart"/>
            <w:r>
              <w:rPr>
                <w:rFonts w:ascii="Lato" w:eastAsia="Lato" w:hAnsi="Lato" w:cs="Lato"/>
                <w:b/>
                <w:sz w:val="18"/>
                <w:szCs w:val="18"/>
              </w:rPr>
              <w:t>Hr</w:t>
            </w:r>
            <w:proofErr w:type="spellEnd"/>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EBEBF6"/>
          </w:tcPr>
          <w:p w14:paraId="7E9B4F15"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8 </w:t>
            </w:r>
            <w:proofErr w:type="spellStart"/>
            <w:r>
              <w:rPr>
                <w:rFonts w:ascii="Lato" w:eastAsia="Lato" w:hAnsi="Lato" w:cs="Lato"/>
                <w:b/>
                <w:sz w:val="18"/>
                <w:szCs w:val="18"/>
              </w:rPr>
              <w:t>Hr</w:t>
            </w:r>
            <w:proofErr w:type="spellEnd"/>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EBEBF6"/>
          </w:tcPr>
          <w:p w14:paraId="7E9B4F16"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12 </w:t>
            </w:r>
            <w:proofErr w:type="spellStart"/>
            <w:r>
              <w:rPr>
                <w:rFonts w:ascii="Lato" w:eastAsia="Lato" w:hAnsi="Lato" w:cs="Lato"/>
                <w:b/>
                <w:sz w:val="18"/>
                <w:szCs w:val="18"/>
              </w:rPr>
              <w:t>Hr</w:t>
            </w:r>
            <w:proofErr w:type="spellEnd"/>
          </w:p>
        </w:tc>
        <w:tc>
          <w:tcPr>
            <w:tcW w:w="810" w:type="dxa"/>
            <w:vMerge w:val="restart"/>
            <w:tcBorders>
              <w:top w:val="single" w:sz="4" w:space="0" w:color="000000"/>
              <w:left w:val="single" w:sz="4" w:space="0" w:color="000000"/>
              <w:bottom w:val="single" w:sz="4" w:space="0" w:color="000000"/>
              <w:right w:val="single" w:sz="4" w:space="0" w:color="000000"/>
            </w:tcBorders>
          </w:tcPr>
          <w:p w14:paraId="7E9B4F17"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8 </w:t>
            </w:r>
            <w:proofErr w:type="spellStart"/>
            <w:r>
              <w:rPr>
                <w:rFonts w:ascii="Lato" w:eastAsia="Lato" w:hAnsi="Lato" w:cs="Lato"/>
                <w:b/>
                <w:sz w:val="18"/>
                <w:szCs w:val="18"/>
              </w:rPr>
              <w:t>Hr</w:t>
            </w:r>
            <w:proofErr w:type="spellEnd"/>
          </w:p>
        </w:tc>
        <w:tc>
          <w:tcPr>
            <w:tcW w:w="810" w:type="dxa"/>
            <w:vMerge w:val="restart"/>
            <w:tcBorders>
              <w:top w:val="single" w:sz="4" w:space="0" w:color="000000"/>
              <w:left w:val="single" w:sz="4" w:space="0" w:color="000000"/>
              <w:bottom w:val="single" w:sz="4" w:space="0" w:color="000000"/>
              <w:right w:val="single" w:sz="4" w:space="0" w:color="000000"/>
            </w:tcBorders>
          </w:tcPr>
          <w:p w14:paraId="7E9B4F18"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12 </w:t>
            </w:r>
            <w:proofErr w:type="spellStart"/>
            <w:r>
              <w:rPr>
                <w:rFonts w:ascii="Lato" w:eastAsia="Lato" w:hAnsi="Lato" w:cs="Lato"/>
                <w:b/>
                <w:sz w:val="18"/>
                <w:szCs w:val="18"/>
              </w:rPr>
              <w:t>Hr</w:t>
            </w:r>
            <w:proofErr w:type="spellEnd"/>
          </w:p>
        </w:tc>
        <w:tc>
          <w:tcPr>
            <w:tcW w:w="810" w:type="dxa"/>
            <w:vMerge w:val="restart"/>
            <w:tcBorders>
              <w:top w:val="single" w:sz="4" w:space="0" w:color="000000"/>
              <w:left w:val="single" w:sz="4" w:space="0" w:color="000000"/>
              <w:right w:val="single" w:sz="4" w:space="0" w:color="000000"/>
            </w:tcBorders>
            <w:vAlign w:val="bottom"/>
          </w:tcPr>
          <w:p w14:paraId="159E2D35" w14:textId="77777777" w:rsidR="00C82FC8" w:rsidRDefault="00C82FC8" w:rsidP="008F7461">
            <w:pPr>
              <w:rPr>
                <w:rFonts w:ascii="Lato" w:eastAsia="Lato" w:hAnsi="Lato" w:cs="Lato"/>
                <w:b/>
                <w:sz w:val="18"/>
                <w:szCs w:val="18"/>
              </w:rPr>
            </w:pPr>
            <w:r>
              <w:rPr>
                <w:rFonts w:ascii="Lato" w:eastAsia="Lato" w:hAnsi="Lato" w:cs="Lato"/>
                <w:b/>
                <w:sz w:val="18"/>
                <w:szCs w:val="18"/>
              </w:rPr>
              <w:t> </w:t>
            </w:r>
          </w:p>
          <w:p w14:paraId="7E9B4F19" w14:textId="703912EF" w:rsidR="00C82FC8" w:rsidRDefault="00C82FC8" w:rsidP="008F7461">
            <w:pPr>
              <w:jc w:val="center"/>
              <w:rPr>
                <w:rFonts w:ascii="Lato" w:eastAsia="Lato" w:hAnsi="Lato" w:cs="Lato"/>
                <w:b/>
                <w:sz w:val="18"/>
                <w:szCs w:val="18"/>
              </w:rPr>
            </w:pPr>
            <w:r>
              <w:rPr>
                <w:rFonts w:ascii="Lato" w:eastAsia="Lato" w:hAnsi="Lato" w:cs="Lato"/>
                <w:sz w:val="18"/>
                <w:szCs w:val="18"/>
              </w:rPr>
              <w:t xml:space="preserve">BA </w:t>
            </w:r>
          </w:p>
        </w:tc>
        <w:tc>
          <w:tcPr>
            <w:tcW w:w="810" w:type="dxa"/>
            <w:vMerge w:val="restart"/>
            <w:tcBorders>
              <w:top w:val="single" w:sz="4" w:space="0" w:color="000000"/>
              <w:left w:val="single" w:sz="4" w:space="0" w:color="000000"/>
              <w:right w:val="single" w:sz="4" w:space="0" w:color="000000"/>
            </w:tcBorders>
            <w:vAlign w:val="bottom"/>
          </w:tcPr>
          <w:p w14:paraId="2959DD63" w14:textId="77777777" w:rsidR="00C82FC8" w:rsidRDefault="00C82FC8" w:rsidP="008F7461">
            <w:pPr>
              <w:rPr>
                <w:rFonts w:ascii="Lato" w:eastAsia="Lato" w:hAnsi="Lato" w:cs="Lato"/>
                <w:b/>
                <w:sz w:val="18"/>
                <w:szCs w:val="18"/>
              </w:rPr>
            </w:pPr>
            <w:r>
              <w:rPr>
                <w:rFonts w:ascii="Lato" w:eastAsia="Lato" w:hAnsi="Lato" w:cs="Lato"/>
                <w:b/>
                <w:sz w:val="18"/>
                <w:szCs w:val="18"/>
              </w:rPr>
              <w:t> </w:t>
            </w:r>
          </w:p>
          <w:p w14:paraId="7E9B4F1A" w14:textId="778EE133" w:rsidR="00C82FC8" w:rsidRDefault="00C82FC8" w:rsidP="008F7461">
            <w:pPr>
              <w:jc w:val="center"/>
              <w:rPr>
                <w:rFonts w:ascii="Lato" w:eastAsia="Lato" w:hAnsi="Lato" w:cs="Lato"/>
                <w:b/>
                <w:sz w:val="18"/>
                <w:szCs w:val="18"/>
              </w:rPr>
            </w:pPr>
            <w:r>
              <w:rPr>
                <w:rFonts w:ascii="Lato" w:eastAsia="Lato" w:hAnsi="Lato" w:cs="Lato"/>
                <w:sz w:val="18"/>
                <w:szCs w:val="18"/>
              </w:rPr>
              <w:t xml:space="preserve">Comp HP </w:t>
            </w:r>
          </w:p>
        </w:tc>
        <w:tc>
          <w:tcPr>
            <w:tcW w:w="1625" w:type="dxa"/>
            <w:gridSpan w:val="2"/>
            <w:tcBorders>
              <w:top w:val="single" w:sz="4" w:space="0" w:color="000000"/>
              <w:left w:val="single" w:sz="4" w:space="0" w:color="000000"/>
              <w:bottom w:val="single" w:sz="4" w:space="0" w:color="000000"/>
              <w:right w:val="single" w:sz="4" w:space="0" w:color="000000"/>
            </w:tcBorders>
          </w:tcPr>
          <w:p w14:paraId="7E9B4F1B"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8 </w:t>
            </w:r>
            <w:proofErr w:type="spellStart"/>
            <w:r>
              <w:rPr>
                <w:rFonts w:ascii="Lato" w:eastAsia="Lato" w:hAnsi="Lato" w:cs="Lato"/>
                <w:b/>
                <w:sz w:val="18"/>
                <w:szCs w:val="18"/>
              </w:rPr>
              <w:t>Hr</w:t>
            </w:r>
            <w:proofErr w:type="spellEnd"/>
          </w:p>
        </w:tc>
        <w:tc>
          <w:tcPr>
            <w:tcW w:w="1620" w:type="dxa"/>
            <w:gridSpan w:val="2"/>
            <w:tcBorders>
              <w:top w:val="single" w:sz="4" w:space="0" w:color="000000"/>
              <w:left w:val="single" w:sz="4" w:space="0" w:color="000000"/>
              <w:bottom w:val="single" w:sz="4" w:space="0" w:color="000000"/>
              <w:right w:val="single" w:sz="4" w:space="0" w:color="000000"/>
            </w:tcBorders>
          </w:tcPr>
          <w:p w14:paraId="7E9B4F1C" w14:textId="77777777" w:rsidR="00C82FC8" w:rsidRDefault="00C82FC8" w:rsidP="004B0612">
            <w:pPr>
              <w:jc w:val="center"/>
              <w:rPr>
                <w:rFonts w:ascii="Lato" w:eastAsia="Lato" w:hAnsi="Lato" w:cs="Lato"/>
                <w:b/>
                <w:sz w:val="18"/>
                <w:szCs w:val="18"/>
              </w:rPr>
            </w:pPr>
            <w:r>
              <w:rPr>
                <w:rFonts w:ascii="Lato" w:eastAsia="Lato" w:hAnsi="Lato" w:cs="Lato"/>
                <w:b/>
                <w:sz w:val="18"/>
                <w:szCs w:val="18"/>
              </w:rPr>
              <w:t xml:space="preserve">12 </w:t>
            </w:r>
            <w:proofErr w:type="spellStart"/>
            <w:r>
              <w:rPr>
                <w:rFonts w:ascii="Lato" w:eastAsia="Lato" w:hAnsi="Lato" w:cs="Lato"/>
                <w:b/>
                <w:sz w:val="18"/>
                <w:szCs w:val="18"/>
              </w:rPr>
              <w:t>Hr</w:t>
            </w:r>
            <w:proofErr w:type="spellEnd"/>
          </w:p>
        </w:tc>
      </w:tr>
      <w:tr w:rsidR="00C82FC8" w14:paraId="7E9B4F2F" w14:textId="77777777" w:rsidTr="00C82FC8">
        <w:trPr>
          <w:trHeight w:val="290"/>
        </w:trPr>
        <w:tc>
          <w:tcPr>
            <w:tcW w:w="1251" w:type="dxa"/>
            <w:vMerge/>
            <w:tcBorders>
              <w:top w:val="single" w:sz="4" w:space="0" w:color="000000"/>
              <w:left w:val="single" w:sz="4" w:space="0" w:color="000000"/>
              <w:bottom w:val="single" w:sz="4" w:space="0" w:color="000000"/>
              <w:right w:val="single" w:sz="4" w:space="0" w:color="000000"/>
            </w:tcBorders>
            <w:shd w:val="clear" w:color="auto" w:fill="F6F6F6"/>
            <w:vAlign w:val="bottom"/>
          </w:tcPr>
          <w:p w14:paraId="7E9B4F1E" w14:textId="77777777" w:rsidR="00C82FC8" w:rsidRDefault="00C82FC8" w:rsidP="008F7461">
            <w:pPr>
              <w:widowControl w:val="0"/>
              <w:spacing w:line="276" w:lineRule="auto"/>
              <w:rPr>
                <w:rFonts w:ascii="Lato" w:eastAsia="Lato" w:hAnsi="Lato" w:cs="Lato"/>
                <w:b/>
                <w:sz w:val="20"/>
                <w:szCs w:val="20"/>
              </w:rPr>
            </w:pPr>
          </w:p>
        </w:tc>
        <w:tc>
          <w:tcPr>
            <w:tcW w:w="811" w:type="dxa"/>
            <w:vMerge/>
            <w:tcBorders>
              <w:top w:val="single" w:sz="4" w:space="0" w:color="000000"/>
              <w:left w:val="single" w:sz="4" w:space="0" w:color="000000"/>
              <w:bottom w:val="single" w:sz="4" w:space="0" w:color="000000"/>
              <w:right w:val="single" w:sz="4" w:space="0" w:color="000000"/>
            </w:tcBorders>
            <w:shd w:val="clear" w:color="auto" w:fill="EBEBF6"/>
            <w:vAlign w:val="bottom"/>
          </w:tcPr>
          <w:p w14:paraId="7E9B4F1F" w14:textId="77777777" w:rsidR="00C82FC8" w:rsidRDefault="00C82FC8" w:rsidP="008F7461">
            <w:pPr>
              <w:widowControl w:val="0"/>
              <w:spacing w:line="276" w:lineRule="auto"/>
              <w:rPr>
                <w:rFonts w:ascii="Lato" w:eastAsia="Lato" w:hAnsi="Lato" w:cs="Lato"/>
                <w:b/>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EBEBF6"/>
            <w:vAlign w:val="bottom"/>
          </w:tcPr>
          <w:p w14:paraId="7E9B4F20" w14:textId="77777777" w:rsidR="00C82FC8" w:rsidRDefault="00C82FC8" w:rsidP="008F7461">
            <w:pPr>
              <w:widowControl w:val="0"/>
              <w:spacing w:line="276" w:lineRule="auto"/>
              <w:rPr>
                <w:rFonts w:ascii="Lato" w:eastAsia="Lato" w:hAnsi="Lato" w:cs="Lato"/>
                <w:b/>
                <w:sz w:val="20"/>
                <w:szCs w:val="20"/>
              </w:rPr>
            </w:pPr>
          </w:p>
        </w:tc>
        <w:tc>
          <w:tcPr>
            <w:tcW w:w="724" w:type="dxa"/>
            <w:tcBorders>
              <w:top w:val="single" w:sz="4" w:space="0" w:color="000000"/>
              <w:left w:val="single" w:sz="4" w:space="0" w:color="000000"/>
              <w:bottom w:val="single" w:sz="4" w:space="0" w:color="000000"/>
              <w:right w:val="single" w:sz="4" w:space="0" w:color="000000"/>
            </w:tcBorders>
            <w:vAlign w:val="bottom"/>
          </w:tcPr>
          <w:p w14:paraId="7E9B4F21" w14:textId="77777777" w:rsidR="00C82FC8" w:rsidRDefault="00C82FC8" w:rsidP="008F7461">
            <w:pPr>
              <w:jc w:val="center"/>
              <w:rPr>
                <w:rFonts w:ascii="Lato" w:eastAsia="Lato" w:hAnsi="Lato" w:cs="Lato"/>
                <w:sz w:val="18"/>
                <w:szCs w:val="18"/>
              </w:rPr>
            </w:pPr>
            <w:r>
              <w:rPr>
                <w:rFonts w:ascii="Lato" w:eastAsia="Lato" w:hAnsi="Lato" w:cs="Lato"/>
                <w:sz w:val="18"/>
                <w:szCs w:val="18"/>
              </w:rPr>
              <w:t>BA</w:t>
            </w:r>
          </w:p>
        </w:tc>
        <w:tc>
          <w:tcPr>
            <w:tcW w:w="810" w:type="dxa"/>
            <w:tcBorders>
              <w:top w:val="single" w:sz="4" w:space="0" w:color="000000"/>
              <w:left w:val="single" w:sz="4" w:space="0" w:color="000000"/>
              <w:bottom w:val="single" w:sz="4" w:space="0" w:color="000000"/>
              <w:right w:val="single" w:sz="4" w:space="0" w:color="000000"/>
            </w:tcBorders>
            <w:vAlign w:val="bottom"/>
          </w:tcPr>
          <w:p w14:paraId="7E9B4F22" w14:textId="77777777" w:rsidR="00C82FC8" w:rsidRDefault="00C82FC8" w:rsidP="008F7461">
            <w:pPr>
              <w:jc w:val="center"/>
              <w:rPr>
                <w:rFonts w:ascii="Lato" w:eastAsia="Lato" w:hAnsi="Lato" w:cs="Lato"/>
                <w:sz w:val="18"/>
                <w:szCs w:val="18"/>
              </w:rPr>
            </w:pPr>
            <w:r>
              <w:rPr>
                <w:rFonts w:ascii="Lato" w:eastAsia="Lato" w:hAnsi="Lato" w:cs="Lato"/>
                <w:sz w:val="18"/>
                <w:szCs w:val="18"/>
              </w:rPr>
              <w:t>Comp HP</w:t>
            </w:r>
          </w:p>
        </w:tc>
        <w:tc>
          <w:tcPr>
            <w:tcW w:w="810" w:type="dxa"/>
            <w:tcBorders>
              <w:top w:val="single" w:sz="4" w:space="0" w:color="000000"/>
              <w:left w:val="single" w:sz="4" w:space="0" w:color="000000"/>
              <w:bottom w:val="single" w:sz="4" w:space="0" w:color="000000"/>
              <w:right w:val="single" w:sz="4" w:space="0" w:color="000000"/>
            </w:tcBorders>
            <w:vAlign w:val="bottom"/>
          </w:tcPr>
          <w:p w14:paraId="7E9B4F23" w14:textId="77777777" w:rsidR="00C82FC8" w:rsidRDefault="00C82FC8" w:rsidP="008F7461">
            <w:pPr>
              <w:jc w:val="center"/>
              <w:rPr>
                <w:rFonts w:ascii="Lato" w:eastAsia="Lato" w:hAnsi="Lato" w:cs="Lato"/>
                <w:sz w:val="18"/>
                <w:szCs w:val="18"/>
              </w:rPr>
            </w:pPr>
            <w:r>
              <w:rPr>
                <w:rFonts w:ascii="Lato" w:eastAsia="Lato" w:hAnsi="Lato" w:cs="Lato"/>
                <w:sz w:val="18"/>
                <w:szCs w:val="18"/>
              </w:rPr>
              <w:t>BA</w:t>
            </w:r>
          </w:p>
        </w:tc>
        <w:tc>
          <w:tcPr>
            <w:tcW w:w="810" w:type="dxa"/>
            <w:tcBorders>
              <w:top w:val="single" w:sz="4" w:space="0" w:color="000000"/>
              <w:left w:val="single" w:sz="4" w:space="0" w:color="000000"/>
              <w:bottom w:val="single" w:sz="4" w:space="0" w:color="000000"/>
              <w:right w:val="single" w:sz="4" w:space="0" w:color="000000"/>
            </w:tcBorders>
            <w:vAlign w:val="bottom"/>
          </w:tcPr>
          <w:p w14:paraId="7E9B4F24" w14:textId="77777777" w:rsidR="00C82FC8" w:rsidRDefault="00C82FC8" w:rsidP="008F7461">
            <w:pPr>
              <w:jc w:val="center"/>
              <w:rPr>
                <w:rFonts w:ascii="Lato" w:eastAsia="Lato" w:hAnsi="Lato" w:cs="Lato"/>
                <w:sz w:val="18"/>
                <w:szCs w:val="18"/>
              </w:rPr>
            </w:pPr>
            <w:r>
              <w:rPr>
                <w:rFonts w:ascii="Lato" w:eastAsia="Lato" w:hAnsi="Lato" w:cs="Lato"/>
                <w:sz w:val="18"/>
                <w:szCs w:val="18"/>
              </w:rPr>
              <w:t>Comp HP</w:t>
            </w:r>
          </w:p>
        </w:tc>
        <w:tc>
          <w:tcPr>
            <w:tcW w:w="810" w:type="dxa"/>
            <w:vMerge/>
            <w:tcBorders>
              <w:top w:val="single" w:sz="4" w:space="0" w:color="000000"/>
              <w:left w:val="single" w:sz="4" w:space="0" w:color="000000"/>
              <w:bottom w:val="single" w:sz="4" w:space="0" w:color="000000"/>
              <w:right w:val="single" w:sz="4" w:space="0" w:color="000000"/>
            </w:tcBorders>
            <w:shd w:val="clear" w:color="auto" w:fill="EBEBF6"/>
            <w:vAlign w:val="bottom"/>
          </w:tcPr>
          <w:p w14:paraId="7E9B4F25" w14:textId="77777777" w:rsidR="00C82FC8" w:rsidRDefault="00C82FC8" w:rsidP="008F7461">
            <w:pPr>
              <w:widowControl w:val="0"/>
              <w:spacing w:line="276" w:lineRule="auto"/>
              <w:rPr>
                <w:rFonts w:ascii="Lato" w:eastAsia="Lato" w:hAnsi="Lato" w:cs="Lato"/>
                <w:sz w:val="20"/>
                <w:szCs w:val="20"/>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EBEBF6"/>
            <w:vAlign w:val="bottom"/>
          </w:tcPr>
          <w:p w14:paraId="7E9B4F26" w14:textId="77777777" w:rsidR="00C82FC8" w:rsidRDefault="00C82FC8" w:rsidP="008F7461">
            <w:pPr>
              <w:widowControl w:val="0"/>
              <w:spacing w:line="276" w:lineRule="auto"/>
              <w:rPr>
                <w:rFonts w:ascii="Lato" w:eastAsia="Lato" w:hAnsi="Lato" w:cs="Lato"/>
                <w:sz w:val="20"/>
                <w:szCs w:val="20"/>
              </w:rPr>
            </w:pPr>
          </w:p>
        </w:tc>
        <w:tc>
          <w:tcPr>
            <w:tcW w:w="810" w:type="dxa"/>
            <w:vMerge/>
            <w:tcBorders>
              <w:top w:val="single" w:sz="4" w:space="0" w:color="000000"/>
              <w:left w:val="single" w:sz="4" w:space="0" w:color="000000"/>
              <w:bottom w:val="single" w:sz="4" w:space="0" w:color="000000"/>
              <w:right w:val="single" w:sz="4" w:space="0" w:color="000000"/>
            </w:tcBorders>
            <w:vAlign w:val="bottom"/>
          </w:tcPr>
          <w:p w14:paraId="7E9B4F27" w14:textId="77777777" w:rsidR="00C82FC8" w:rsidRDefault="00C82FC8" w:rsidP="008F7461">
            <w:pPr>
              <w:widowControl w:val="0"/>
              <w:spacing w:line="276" w:lineRule="auto"/>
              <w:rPr>
                <w:rFonts w:ascii="Lato" w:eastAsia="Lato" w:hAnsi="Lato" w:cs="Lato"/>
                <w:sz w:val="20"/>
                <w:szCs w:val="20"/>
              </w:rPr>
            </w:pPr>
          </w:p>
        </w:tc>
        <w:tc>
          <w:tcPr>
            <w:tcW w:w="810" w:type="dxa"/>
            <w:vMerge/>
            <w:tcBorders>
              <w:top w:val="single" w:sz="4" w:space="0" w:color="000000"/>
              <w:left w:val="single" w:sz="4" w:space="0" w:color="000000"/>
              <w:bottom w:val="single" w:sz="4" w:space="0" w:color="000000"/>
              <w:right w:val="single" w:sz="4" w:space="0" w:color="000000"/>
            </w:tcBorders>
            <w:vAlign w:val="bottom"/>
          </w:tcPr>
          <w:p w14:paraId="7E9B4F28" w14:textId="77777777" w:rsidR="00C82FC8" w:rsidRDefault="00C82FC8" w:rsidP="008F7461">
            <w:pPr>
              <w:widowControl w:val="0"/>
              <w:spacing w:line="276" w:lineRule="auto"/>
              <w:rPr>
                <w:rFonts w:ascii="Lato" w:eastAsia="Lato" w:hAnsi="Lato" w:cs="Lato"/>
                <w:sz w:val="20"/>
                <w:szCs w:val="20"/>
              </w:rPr>
            </w:pPr>
          </w:p>
        </w:tc>
        <w:tc>
          <w:tcPr>
            <w:tcW w:w="810" w:type="dxa"/>
            <w:vMerge/>
            <w:tcBorders>
              <w:left w:val="single" w:sz="4" w:space="0" w:color="000000"/>
              <w:bottom w:val="single" w:sz="4" w:space="0" w:color="000000"/>
              <w:right w:val="single" w:sz="4" w:space="0" w:color="000000"/>
            </w:tcBorders>
            <w:vAlign w:val="bottom"/>
          </w:tcPr>
          <w:p w14:paraId="7E9B4F29" w14:textId="27A3E0DD" w:rsidR="00C82FC8" w:rsidRDefault="00C82FC8" w:rsidP="008F7461">
            <w:pPr>
              <w:jc w:val="center"/>
              <w:rPr>
                <w:rFonts w:ascii="Lato" w:eastAsia="Lato" w:hAnsi="Lato" w:cs="Lato"/>
                <w:sz w:val="18"/>
                <w:szCs w:val="18"/>
              </w:rPr>
            </w:pPr>
          </w:p>
        </w:tc>
        <w:tc>
          <w:tcPr>
            <w:tcW w:w="810" w:type="dxa"/>
            <w:vMerge/>
            <w:tcBorders>
              <w:left w:val="single" w:sz="4" w:space="0" w:color="000000"/>
              <w:bottom w:val="single" w:sz="4" w:space="0" w:color="000000"/>
              <w:right w:val="single" w:sz="4" w:space="0" w:color="000000"/>
            </w:tcBorders>
            <w:vAlign w:val="bottom"/>
          </w:tcPr>
          <w:p w14:paraId="7E9B4F2A" w14:textId="1D8221A5" w:rsidR="00C82FC8" w:rsidRDefault="00C82FC8" w:rsidP="008F7461">
            <w:pPr>
              <w:jc w:val="center"/>
              <w:rPr>
                <w:rFonts w:ascii="Lato" w:eastAsia="Lato" w:hAnsi="Lato" w:cs="Lato"/>
                <w:sz w:val="18"/>
                <w:szCs w:val="18"/>
              </w:rPr>
            </w:pPr>
          </w:p>
        </w:tc>
        <w:tc>
          <w:tcPr>
            <w:tcW w:w="815" w:type="dxa"/>
            <w:tcBorders>
              <w:top w:val="single" w:sz="4" w:space="0" w:color="000000"/>
              <w:left w:val="single" w:sz="4" w:space="0" w:color="000000"/>
              <w:bottom w:val="single" w:sz="4" w:space="0" w:color="000000"/>
              <w:right w:val="single" w:sz="4" w:space="0" w:color="000000"/>
            </w:tcBorders>
            <w:vAlign w:val="bottom"/>
          </w:tcPr>
          <w:p w14:paraId="7E9B4F2B" w14:textId="77777777" w:rsidR="00C82FC8" w:rsidRDefault="00C82FC8" w:rsidP="008F7461">
            <w:pPr>
              <w:jc w:val="center"/>
              <w:rPr>
                <w:rFonts w:ascii="Lato" w:eastAsia="Lato" w:hAnsi="Lato" w:cs="Lato"/>
                <w:sz w:val="18"/>
                <w:szCs w:val="18"/>
              </w:rPr>
            </w:pPr>
            <w:r>
              <w:rPr>
                <w:rFonts w:ascii="Lato" w:eastAsia="Lato" w:hAnsi="Lato" w:cs="Lato"/>
                <w:sz w:val="18"/>
                <w:szCs w:val="18"/>
              </w:rPr>
              <w:t>BA</w:t>
            </w:r>
          </w:p>
        </w:tc>
        <w:tc>
          <w:tcPr>
            <w:tcW w:w="810" w:type="dxa"/>
            <w:tcBorders>
              <w:top w:val="single" w:sz="4" w:space="0" w:color="000000"/>
              <w:left w:val="single" w:sz="4" w:space="0" w:color="000000"/>
              <w:bottom w:val="single" w:sz="4" w:space="0" w:color="000000"/>
              <w:right w:val="single" w:sz="4" w:space="0" w:color="000000"/>
            </w:tcBorders>
            <w:vAlign w:val="bottom"/>
          </w:tcPr>
          <w:p w14:paraId="7E9B4F2C" w14:textId="77777777" w:rsidR="00C82FC8" w:rsidRDefault="00C82FC8" w:rsidP="008F7461">
            <w:pPr>
              <w:jc w:val="center"/>
              <w:rPr>
                <w:rFonts w:ascii="Lato" w:eastAsia="Lato" w:hAnsi="Lato" w:cs="Lato"/>
                <w:sz w:val="18"/>
                <w:szCs w:val="18"/>
              </w:rPr>
            </w:pPr>
            <w:r>
              <w:rPr>
                <w:rFonts w:ascii="Lato" w:eastAsia="Lato" w:hAnsi="Lato" w:cs="Lato"/>
                <w:sz w:val="18"/>
                <w:szCs w:val="18"/>
              </w:rPr>
              <w:t>Comp HP</w:t>
            </w:r>
          </w:p>
        </w:tc>
        <w:tc>
          <w:tcPr>
            <w:tcW w:w="810" w:type="dxa"/>
            <w:tcBorders>
              <w:top w:val="single" w:sz="4" w:space="0" w:color="000000"/>
              <w:left w:val="single" w:sz="4" w:space="0" w:color="000000"/>
              <w:bottom w:val="single" w:sz="4" w:space="0" w:color="000000"/>
              <w:right w:val="single" w:sz="4" w:space="0" w:color="000000"/>
            </w:tcBorders>
            <w:vAlign w:val="bottom"/>
          </w:tcPr>
          <w:p w14:paraId="7E9B4F2D" w14:textId="77777777" w:rsidR="00C82FC8" w:rsidRDefault="00C82FC8" w:rsidP="008F7461">
            <w:pPr>
              <w:jc w:val="center"/>
              <w:rPr>
                <w:rFonts w:ascii="Lato" w:eastAsia="Lato" w:hAnsi="Lato" w:cs="Lato"/>
                <w:sz w:val="18"/>
                <w:szCs w:val="18"/>
              </w:rPr>
            </w:pPr>
            <w:r>
              <w:rPr>
                <w:rFonts w:ascii="Lato" w:eastAsia="Lato" w:hAnsi="Lato" w:cs="Lato"/>
                <w:sz w:val="18"/>
                <w:szCs w:val="18"/>
              </w:rPr>
              <w:t>BA</w:t>
            </w:r>
          </w:p>
        </w:tc>
        <w:tc>
          <w:tcPr>
            <w:tcW w:w="810" w:type="dxa"/>
            <w:tcBorders>
              <w:top w:val="single" w:sz="4" w:space="0" w:color="000000"/>
              <w:left w:val="single" w:sz="4" w:space="0" w:color="000000"/>
              <w:bottom w:val="single" w:sz="4" w:space="0" w:color="000000"/>
              <w:right w:val="single" w:sz="4" w:space="0" w:color="000000"/>
            </w:tcBorders>
            <w:vAlign w:val="bottom"/>
          </w:tcPr>
          <w:p w14:paraId="7E9B4F2E" w14:textId="77777777" w:rsidR="00C82FC8" w:rsidRDefault="00C82FC8" w:rsidP="008F7461">
            <w:pPr>
              <w:jc w:val="center"/>
              <w:rPr>
                <w:rFonts w:ascii="Lato" w:eastAsia="Lato" w:hAnsi="Lato" w:cs="Lato"/>
                <w:sz w:val="18"/>
                <w:szCs w:val="18"/>
              </w:rPr>
            </w:pPr>
            <w:r>
              <w:rPr>
                <w:rFonts w:ascii="Lato" w:eastAsia="Lato" w:hAnsi="Lato" w:cs="Lato"/>
                <w:sz w:val="18"/>
                <w:szCs w:val="18"/>
              </w:rPr>
              <w:t>Comp HP</w:t>
            </w:r>
          </w:p>
        </w:tc>
      </w:tr>
      <w:tr w:rsidR="00C82FC8" w14:paraId="7E9B4F41" w14:textId="77777777" w:rsidTr="00C82FC8">
        <w:trPr>
          <w:trHeight w:val="290"/>
        </w:trPr>
        <w:tc>
          <w:tcPr>
            <w:tcW w:w="1251" w:type="dxa"/>
            <w:tcBorders>
              <w:top w:val="single" w:sz="4" w:space="0" w:color="000000"/>
              <w:left w:val="single" w:sz="4" w:space="0" w:color="000000"/>
              <w:bottom w:val="single" w:sz="4" w:space="0" w:color="000000"/>
              <w:right w:val="single" w:sz="4" w:space="0" w:color="000000"/>
            </w:tcBorders>
          </w:tcPr>
          <w:p w14:paraId="7E9B4F30" w14:textId="77777777" w:rsidR="00E31934" w:rsidRDefault="00CC1838" w:rsidP="008F7461">
            <w:pPr>
              <w:jc w:val="center"/>
              <w:rPr>
                <w:rFonts w:ascii="Lato" w:eastAsia="Lato" w:hAnsi="Lato" w:cs="Lato"/>
                <w:sz w:val="20"/>
                <w:szCs w:val="20"/>
              </w:rPr>
            </w:pPr>
            <w:r>
              <w:rPr>
                <w:rFonts w:ascii="Lato" w:eastAsia="Lato" w:hAnsi="Lato" w:cs="Lato"/>
                <w:sz w:val="20"/>
                <w:szCs w:val="20"/>
              </w:rPr>
              <w:t>1000</w:t>
            </w:r>
          </w:p>
        </w:tc>
        <w:tc>
          <w:tcPr>
            <w:tcW w:w="811" w:type="dxa"/>
            <w:tcBorders>
              <w:top w:val="single" w:sz="4" w:space="0" w:color="000000"/>
              <w:left w:val="single" w:sz="4" w:space="0" w:color="000000"/>
              <w:bottom w:val="single" w:sz="4" w:space="0" w:color="000000"/>
              <w:right w:val="single" w:sz="4" w:space="0" w:color="000000"/>
            </w:tcBorders>
            <w:shd w:val="clear" w:color="auto" w:fill="EBEBF6"/>
          </w:tcPr>
          <w:p w14:paraId="7E9B4F31" w14:textId="77777777" w:rsidR="00E31934" w:rsidRDefault="00CC1838" w:rsidP="008F7461">
            <w:pPr>
              <w:jc w:val="center"/>
              <w:rPr>
                <w:rFonts w:ascii="Lato" w:eastAsia="Lato" w:hAnsi="Lato" w:cs="Lato"/>
                <w:sz w:val="20"/>
                <w:szCs w:val="20"/>
              </w:rPr>
            </w:pPr>
            <w:r>
              <w:rPr>
                <w:rFonts w:ascii="Lato" w:eastAsia="Lato" w:hAnsi="Lato" w:cs="Lato"/>
                <w:sz w:val="20"/>
                <w:szCs w:val="20"/>
              </w:rPr>
              <w:t>0.91</w:t>
            </w:r>
          </w:p>
        </w:tc>
        <w:tc>
          <w:tcPr>
            <w:tcW w:w="809" w:type="dxa"/>
            <w:tcBorders>
              <w:top w:val="single" w:sz="4" w:space="0" w:color="000000"/>
              <w:left w:val="single" w:sz="4" w:space="0" w:color="000000"/>
              <w:bottom w:val="single" w:sz="4" w:space="0" w:color="000000"/>
              <w:right w:val="single" w:sz="4" w:space="0" w:color="000000"/>
            </w:tcBorders>
            <w:shd w:val="clear" w:color="auto" w:fill="EBEBF6"/>
          </w:tcPr>
          <w:p w14:paraId="7E9B4F32" w14:textId="77777777" w:rsidR="00E31934" w:rsidRDefault="00CC1838" w:rsidP="008F7461">
            <w:pPr>
              <w:jc w:val="center"/>
              <w:rPr>
                <w:rFonts w:ascii="Lato" w:eastAsia="Lato" w:hAnsi="Lato" w:cs="Lato"/>
                <w:sz w:val="20"/>
                <w:szCs w:val="20"/>
              </w:rPr>
            </w:pPr>
            <w:r>
              <w:rPr>
                <w:rFonts w:ascii="Lato" w:eastAsia="Lato" w:hAnsi="Lato" w:cs="Lato"/>
                <w:sz w:val="20"/>
                <w:szCs w:val="20"/>
              </w:rPr>
              <w:t>1.37</w:t>
            </w:r>
          </w:p>
        </w:tc>
        <w:tc>
          <w:tcPr>
            <w:tcW w:w="724" w:type="dxa"/>
            <w:tcBorders>
              <w:top w:val="single" w:sz="4" w:space="0" w:color="000000"/>
              <w:left w:val="single" w:sz="4" w:space="0" w:color="000000"/>
              <w:bottom w:val="single" w:sz="4" w:space="0" w:color="000000"/>
              <w:right w:val="single" w:sz="4" w:space="0" w:color="000000"/>
            </w:tcBorders>
          </w:tcPr>
          <w:p w14:paraId="7E9B4F33"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34"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35"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36"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37" w14:textId="77777777" w:rsidR="00E31934" w:rsidRDefault="00CC1838" w:rsidP="008F7461">
            <w:pPr>
              <w:jc w:val="center"/>
              <w:rPr>
                <w:rFonts w:ascii="Lato" w:eastAsia="Lato" w:hAnsi="Lato" w:cs="Lato"/>
                <w:sz w:val="20"/>
                <w:szCs w:val="20"/>
              </w:rPr>
            </w:pPr>
            <w:r>
              <w:rPr>
                <w:rFonts w:ascii="Lato" w:eastAsia="Lato" w:hAnsi="Lato" w:cs="Lato"/>
                <w:sz w:val="20"/>
                <w:szCs w:val="20"/>
              </w:rPr>
              <w:t>0.18</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38" w14:textId="77777777" w:rsidR="00E31934" w:rsidRDefault="00CC1838" w:rsidP="008F7461">
            <w:pPr>
              <w:jc w:val="center"/>
              <w:rPr>
                <w:rFonts w:ascii="Lato" w:eastAsia="Lato" w:hAnsi="Lato" w:cs="Lato"/>
                <w:sz w:val="20"/>
                <w:szCs w:val="20"/>
              </w:rPr>
            </w:pPr>
            <w:r>
              <w:rPr>
                <w:rFonts w:ascii="Lato" w:eastAsia="Lato" w:hAnsi="Lato" w:cs="Lato"/>
                <w:sz w:val="20"/>
                <w:szCs w:val="20"/>
              </w:rPr>
              <w:t>0.27</w:t>
            </w:r>
          </w:p>
        </w:tc>
        <w:tc>
          <w:tcPr>
            <w:tcW w:w="810" w:type="dxa"/>
            <w:tcBorders>
              <w:top w:val="single" w:sz="4" w:space="0" w:color="000000"/>
              <w:left w:val="single" w:sz="4" w:space="0" w:color="000000"/>
              <w:bottom w:val="single" w:sz="4" w:space="0" w:color="000000"/>
              <w:right w:val="single" w:sz="4" w:space="0" w:color="000000"/>
            </w:tcBorders>
          </w:tcPr>
          <w:p w14:paraId="7E9B4F39"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3A"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3B"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3C"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14:paraId="7E9B4F3D"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3E"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3F"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40"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r>
      <w:tr w:rsidR="00C82FC8" w14:paraId="7E9B4F53" w14:textId="77777777" w:rsidTr="00C82FC8">
        <w:trPr>
          <w:trHeight w:val="290"/>
        </w:trPr>
        <w:tc>
          <w:tcPr>
            <w:tcW w:w="1251" w:type="dxa"/>
            <w:tcBorders>
              <w:top w:val="single" w:sz="4" w:space="0" w:color="000000"/>
              <w:left w:val="single" w:sz="4" w:space="0" w:color="000000"/>
              <w:bottom w:val="single" w:sz="4" w:space="0" w:color="000000"/>
              <w:right w:val="single" w:sz="4" w:space="0" w:color="000000"/>
            </w:tcBorders>
          </w:tcPr>
          <w:p w14:paraId="7E9B4F42" w14:textId="77777777" w:rsidR="00E31934" w:rsidRDefault="00CC1838" w:rsidP="008F7461">
            <w:pPr>
              <w:jc w:val="center"/>
              <w:rPr>
                <w:rFonts w:ascii="Lato" w:eastAsia="Lato" w:hAnsi="Lato" w:cs="Lato"/>
                <w:sz w:val="20"/>
                <w:szCs w:val="20"/>
              </w:rPr>
            </w:pPr>
            <w:r>
              <w:rPr>
                <w:rFonts w:ascii="Lato" w:eastAsia="Lato" w:hAnsi="Lato" w:cs="Lato"/>
                <w:sz w:val="20"/>
                <w:szCs w:val="20"/>
              </w:rPr>
              <w:t>2000</w:t>
            </w:r>
          </w:p>
        </w:tc>
        <w:tc>
          <w:tcPr>
            <w:tcW w:w="811" w:type="dxa"/>
            <w:tcBorders>
              <w:top w:val="single" w:sz="4" w:space="0" w:color="000000"/>
              <w:left w:val="single" w:sz="4" w:space="0" w:color="000000"/>
              <w:bottom w:val="single" w:sz="4" w:space="0" w:color="000000"/>
              <w:right w:val="single" w:sz="4" w:space="0" w:color="000000"/>
            </w:tcBorders>
            <w:shd w:val="clear" w:color="auto" w:fill="EBEBF6"/>
          </w:tcPr>
          <w:p w14:paraId="7E9B4F43" w14:textId="77777777" w:rsidR="00E31934" w:rsidRDefault="00CC1838" w:rsidP="008F7461">
            <w:pPr>
              <w:jc w:val="center"/>
              <w:rPr>
                <w:rFonts w:ascii="Lato" w:eastAsia="Lato" w:hAnsi="Lato" w:cs="Lato"/>
                <w:sz w:val="20"/>
                <w:szCs w:val="20"/>
              </w:rPr>
            </w:pPr>
            <w:r>
              <w:rPr>
                <w:rFonts w:ascii="Lato" w:eastAsia="Lato" w:hAnsi="Lato" w:cs="Lato"/>
                <w:sz w:val="20"/>
                <w:szCs w:val="20"/>
              </w:rPr>
              <w:t>1.83</w:t>
            </w:r>
          </w:p>
        </w:tc>
        <w:tc>
          <w:tcPr>
            <w:tcW w:w="809" w:type="dxa"/>
            <w:tcBorders>
              <w:top w:val="single" w:sz="4" w:space="0" w:color="000000"/>
              <w:left w:val="single" w:sz="4" w:space="0" w:color="000000"/>
              <w:bottom w:val="single" w:sz="4" w:space="0" w:color="000000"/>
              <w:right w:val="single" w:sz="4" w:space="0" w:color="000000"/>
            </w:tcBorders>
            <w:shd w:val="clear" w:color="auto" w:fill="EBEBF6"/>
          </w:tcPr>
          <w:p w14:paraId="7E9B4F44" w14:textId="77777777" w:rsidR="00E31934" w:rsidRDefault="00CC1838" w:rsidP="008F7461">
            <w:pPr>
              <w:jc w:val="center"/>
              <w:rPr>
                <w:rFonts w:ascii="Lato" w:eastAsia="Lato" w:hAnsi="Lato" w:cs="Lato"/>
                <w:sz w:val="20"/>
                <w:szCs w:val="20"/>
              </w:rPr>
            </w:pPr>
            <w:r>
              <w:rPr>
                <w:rFonts w:ascii="Lato" w:eastAsia="Lato" w:hAnsi="Lato" w:cs="Lato"/>
                <w:sz w:val="20"/>
                <w:szCs w:val="20"/>
              </w:rPr>
              <w:t>2.74</w:t>
            </w:r>
          </w:p>
        </w:tc>
        <w:tc>
          <w:tcPr>
            <w:tcW w:w="724" w:type="dxa"/>
            <w:tcBorders>
              <w:top w:val="single" w:sz="4" w:space="0" w:color="000000"/>
              <w:left w:val="single" w:sz="4" w:space="0" w:color="000000"/>
              <w:bottom w:val="single" w:sz="4" w:space="0" w:color="000000"/>
              <w:right w:val="single" w:sz="4" w:space="0" w:color="000000"/>
            </w:tcBorders>
          </w:tcPr>
          <w:p w14:paraId="7E9B4F45"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46"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47"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48"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49" w14:textId="77777777" w:rsidR="00E31934" w:rsidRDefault="00CC1838" w:rsidP="008F7461">
            <w:pPr>
              <w:jc w:val="center"/>
              <w:rPr>
                <w:rFonts w:ascii="Lato" w:eastAsia="Lato" w:hAnsi="Lato" w:cs="Lato"/>
                <w:sz w:val="20"/>
                <w:szCs w:val="20"/>
              </w:rPr>
            </w:pPr>
            <w:r>
              <w:rPr>
                <w:rFonts w:ascii="Lato" w:eastAsia="Lato" w:hAnsi="Lato" w:cs="Lato"/>
                <w:sz w:val="20"/>
                <w:szCs w:val="20"/>
              </w:rPr>
              <w:t>0.37</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4A" w14:textId="77777777" w:rsidR="00E31934" w:rsidRDefault="00CC1838" w:rsidP="008F7461">
            <w:pPr>
              <w:jc w:val="center"/>
              <w:rPr>
                <w:rFonts w:ascii="Lato" w:eastAsia="Lato" w:hAnsi="Lato" w:cs="Lato"/>
                <w:sz w:val="20"/>
                <w:szCs w:val="20"/>
              </w:rPr>
            </w:pPr>
            <w:r>
              <w:rPr>
                <w:rFonts w:ascii="Lato" w:eastAsia="Lato" w:hAnsi="Lato" w:cs="Lato"/>
                <w:sz w:val="20"/>
                <w:szCs w:val="20"/>
              </w:rPr>
              <w:t>0.55</w:t>
            </w:r>
          </w:p>
        </w:tc>
        <w:tc>
          <w:tcPr>
            <w:tcW w:w="810" w:type="dxa"/>
            <w:tcBorders>
              <w:top w:val="single" w:sz="4" w:space="0" w:color="000000"/>
              <w:left w:val="single" w:sz="4" w:space="0" w:color="000000"/>
              <w:bottom w:val="single" w:sz="4" w:space="0" w:color="000000"/>
              <w:right w:val="single" w:sz="4" w:space="0" w:color="000000"/>
            </w:tcBorders>
          </w:tcPr>
          <w:p w14:paraId="7E9B4F4B"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4C"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4D"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4E"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14:paraId="7E9B4F4F"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50"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51"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52"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r>
      <w:tr w:rsidR="00C82FC8" w14:paraId="7E9B4F65" w14:textId="77777777" w:rsidTr="00C82FC8">
        <w:trPr>
          <w:trHeight w:val="290"/>
        </w:trPr>
        <w:tc>
          <w:tcPr>
            <w:tcW w:w="1251" w:type="dxa"/>
            <w:tcBorders>
              <w:top w:val="single" w:sz="4" w:space="0" w:color="000000"/>
              <w:left w:val="single" w:sz="4" w:space="0" w:color="000000"/>
              <w:bottom w:val="single" w:sz="4" w:space="0" w:color="000000"/>
              <w:right w:val="single" w:sz="4" w:space="0" w:color="000000"/>
            </w:tcBorders>
          </w:tcPr>
          <w:p w14:paraId="7E9B4F54" w14:textId="77777777" w:rsidR="00E31934" w:rsidRDefault="00CC1838" w:rsidP="008F7461">
            <w:pPr>
              <w:jc w:val="center"/>
              <w:rPr>
                <w:rFonts w:ascii="Lato" w:eastAsia="Lato" w:hAnsi="Lato" w:cs="Lato"/>
                <w:sz w:val="20"/>
                <w:szCs w:val="20"/>
              </w:rPr>
            </w:pPr>
            <w:r>
              <w:rPr>
                <w:rFonts w:ascii="Lato" w:eastAsia="Lato" w:hAnsi="Lato" w:cs="Lato"/>
                <w:sz w:val="20"/>
                <w:szCs w:val="20"/>
              </w:rPr>
              <w:t>3000</w:t>
            </w:r>
          </w:p>
        </w:tc>
        <w:tc>
          <w:tcPr>
            <w:tcW w:w="811" w:type="dxa"/>
            <w:tcBorders>
              <w:top w:val="single" w:sz="4" w:space="0" w:color="000000"/>
              <w:left w:val="single" w:sz="4" w:space="0" w:color="000000"/>
              <w:bottom w:val="single" w:sz="4" w:space="0" w:color="000000"/>
              <w:right w:val="single" w:sz="4" w:space="0" w:color="000000"/>
            </w:tcBorders>
            <w:shd w:val="clear" w:color="auto" w:fill="EBEBF6"/>
          </w:tcPr>
          <w:p w14:paraId="7E9B4F55" w14:textId="77777777" w:rsidR="00E31934" w:rsidRDefault="00CC1838" w:rsidP="008F7461">
            <w:pPr>
              <w:jc w:val="center"/>
              <w:rPr>
                <w:rFonts w:ascii="Lato" w:eastAsia="Lato" w:hAnsi="Lato" w:cs="Lato"/>
                <w:sz w:val="20"/>
                <w:szCs w:val="20"/>
              </w:rPr>
            </w:pPr>
            <w:r>
              <w:rPr>
                <w:rFonts w:ascii="Lato" w:eastAsia="Lato" w:hAnsi="Lato" w:cs="Lato"/>
                <w:sz w:val="20"/>
                <w:szCs w:val="20"/>
              </w:rPr>
              <w:t>2.7</w:t>
            </w:r>
          </w:p>
        </w:tc>
        <w:tc>
          <w:tcPr>
            <w:tcW w:w="809" w:type="dxa"/>
            <w:tcBorders>
              <w:top w:val="single" w:sz="4" w:space="0" w:color="000000"/>
              <w:left w:val="single" w:sz="4" w:space="0" w:color="000000"/>
              <w:bottom w:val="single" w:sz="4" w:space="0" w:color="000000"/>
              <w:right w:val="single" w:sz="4" w:space="0" w:color="000000"/>
            </w:tcBorders>
            <w:shd w:val="clear" w:color="auto" w:fill="EBEBF6"/>
          </w:tcPr>
          <w:p w14:paraId="7E9B4F56" w14:textId="77777777" w:rsidR="00E31934" w:rsidRDefault="00CC1838" w:rsidP="008F7461">
            <w:pPr>
              <w:jc w:val="center"/>
              <w:rPr>
                <w:rFonts w:ascii="Lato" w:eastAsia="Lato" w:hAnsi="Lato" w:cs="Lato"/>
                <w:sz w:val="20"/>
                <w:szCs w:val="20"/>
              </w:rPr>
            </w:pPr>
            <w:r>
              <w:rPr>
                <w:rFonts w:ascii="Lato" w:eastAsia="Lato" w:hAnsi="Lato" w:cs="Lato"/>
                <w:sz w:val="20"/>
                <w:szCs w:val="20"/>
              </w:rPr>
              <w:t>4.11</w:t>
            </w:r>
          </w:p>
        </w:tc>
        <w:tc>
          <w:tcPr>
            <w:tcW w:w="724" w:type="dxa"/>
            <w:tcBorders>
              <w:top w:val="single" w:sz="4" w:space="0" w:color="000000"/>
              <w:left w:val="single" w:sz="4" w:space="0" w:color="000000"/>
              <w:bottom w:val="single" w:sz="4" w:space="0" w:color="000000"/>
              <w:right w:val="single" w:sz="4" w:space="0" w:color="000000"/>
            </w:tcBorders>
          </w:tcPr>
          <w:p w14:paraId="7E9B4F57"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58"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59"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5A"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5B" w14:textId="77777777" w:rsidR="00E31934" w:rsidRDefault="00CC1838" w:rsidP="008F7461">
            <w:pPr>
              <w:jc w:val="center"/>
              <w:rPr>
                <w:rFonts w:ascii="Lato" w:eastAsia="Lato" w:hAnsi="Lato" w:cs="Lato"/>
                <w:sz w:val="20"/>
                <w:szCs w:val="20"/>
              </w:rPr>
            </w:pPr>
            <w:r>
              <w:rPr>
                <w:rFonts w:ascii="Lato" w:eastAsia="Lato" w:hAnsi="Lato" w:cs="Lato"/>
                <w:sz w:val="20"/>
                <w:szCs w:val="20"/>
              </w:rPr>
              <w:t>0.54</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5C" w14:textId="77777777" w:rsidR="00E31934" w:rsidRDefault="00CC1838" w:rsidP="008F7461">
            <w:pPr>
              <w:jc w:val="center"/>
              <w:rPr>
                <w:rFonts w:ascii="Lato" w:eastAsia="Lato" w:hAnsi="Lato" w:cs="Lato"/>
                <w:sz w:val="20"/>
                <w:szCs w:val="20"/>
              </w:rPr>
            </w:pPr>
            <w:r>
              <w:rPr>
                <w:rFonts w:ascii="Lato" w:eastAsia="Lato" w:hAnsi="Lato" w:cs="Lato"/>
                <w:sz w:val="20"/>
                <w:szCs w:val="20"/>
              </w:rPr>
              <w:t>0.82</w:t>
            </w:r>
          </w:p>
        </w:tc>
        <w:tc>
          <w:tcPr>
            <w:tcW w:w="810" w:type="dxa"/>
            <w:tcBorders>
              <w:top w:val="single" w:sz="4" w:space="0" w:color="000000"/>
              <w:left w:val="single" w:sz="4" w:space="0" w:color="000000"/>
              <w:bottom w:val="single" w:sz="4" w:space="0" w:color="000000"/>
              <w:right w:val="single" w:sz="4" w:space="0" w:color="000000"/>
            </w:tcBorders>
          </w:tcPr>
          <w:p w14:paraId="7E9B4F5D"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5E"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5F"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60"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14:paraId="7E9B4F61"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62"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63"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64"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r>
      <w:tr w:rsidR="00C82FC8" w14:paraId="7E9B4F77" w14:textId="77777777" w:rsidTr="00C82FC8">
        <w:trPr>
          <w:trHeight w:val="290"/>
        </w:trPr>
        <w:tc>
          <w:tcPr>
            <w:tcW w:w="1251" w:type="dxa"/>
            <w:tcBorders>
              <w:top w:val="single" w:sz="4" w:space="0" w:color="000000"/>
              <w:left w:val="single" w:sz="4" w:space="0" w:color="000000"/>
              <w:bottom w:val="single" w:sz="4" w:space="0" w:color="000000"/>
              <w:right w:val="single" w:sz="4" w:space="0" w:color="000000"/>
            </w:tcBorders>
          </w:tcPr>
          <w:p w14:paraId="7E9B4F66" w14:textId="77777777" w:rsidR="00E31934" w:rsidRDefault="00CC1838" w:rsidP="008F7461">
            <w:pPr>
              <w:jc w:val="center"/>
              <w:rPr>
                <w:rFonts w:ascii="Lato" w:eastAsia="Lato" w:hAnsi="Lato" w:cs="Lato"/>
                <w:sz w:val="20"/>
                <w:szCs w:val="20"/>
              </w:rPr>
            </w:pPr>
            <w:r>
              <w:rPr>
                <w:rFonts w:ascii="Lato" w:eastAsia="Lato" w:hAnsi="Lato" w:cs="Lato"/>
                <w:sz w:val="20"/>
                <w:szCs w:val="20"/>
              </w:rPr>
              <w:t>4000</w:t>
            </w:r>
          </w:p>
        </w:tc>
        <w:tc>
          <w:tcPr>
            <w:tcW w:w="811" w:type="dxa"/>
            <w:tcBorders>
              <w:top w:val="single" w:sz="4" w:space="0" w:color="000000"/>
              <w:left w:val="single" w:sz="4" w:space="0" w:color="000000"/>
              <w:bottom w:val="single" w:sz="4" w:space="0" w:color="000000"/>
              <w:right w:val="single" w:sz="4" w:space="0" w:color="000000"/>
            </w:tcBorders>
            <w:shd w:val="clear" w:color="auto" w:fill="EBEBF6"/>
          </w:tcPr>
          <w:p w14:paraId="7E9B4F67" w14:textId="77777777" w:rsidR="00E31934" w:rsidRDefault="00CC1838" w:rsidP="008F7461">
            <w:pPr>
              <w:jc w:val="center"/>
              <w:rPr>
                <w:rFonts w:ascii="Lato" w:eastAsia="Lato" w:hAnsi="Lato" w:cs="Lato"/>
                <w:sz w:val="20"/>
                <w:szCs w:val="20"/>
              </w:rPr>
            </w:pPr>
            <w:r>
              <w:rPr>
                <w:rFonts w:ascii="Lato" w:eastAsia="Lato" w:hAnsi="Lato" w:cs="Lato"/>
                <w:sz w:val="20"/>
                <w:szCs w:val="20"/>
              </w:rPr>
              <w:t>3.7</w:t>
            </w:r>
          </w:p>
        </w:tc>
        <w:tc>
          <w:tcPr>
            <w:tcW w:w="809" w:type="dxa"/>
            <w:tcBorders>
              <w:top w:val="single" w:sz="4" w:space="0" w:color="000000"/>
              <w:left w:val="single" w:sz="4" w:space="0" w:color="000000"/>
              <w:bottom w:val="single" w:sz="4" w:space="0" w:color="000000"/>
              <w:right w:val="single" w:sz="4" w:space="0" w:color="000000"/>
            </w:tcBorders>
            <w:shd w:val="clear" w:color="auto" w:fill="EBEBF6"/>
          </w:tcPr>
          <w:p w14:paraId="7E9B4F68" w14:textId="77777777" w:rsidR="00E31934" w:rsidRDefault="00CC1838" w:rsidP="008F7461">
            <w:pPr>
              <w:jc w:val="center"/>
              <w:rPr>
                <w:rFonts w:ascii="Lato" w:eastAsia="Lato" w:hAnsi="Lato" w:cs="Lato"/>
                <w:sz w:val="20"/>
                <w:szCs w:val="20"/>
              </w:rPr>
            </w:pPr>
            <w:r>
              <w:rPr>
                <w:rFonts w:ascii="Lato" w:eastAsia="Lato" w:hAnsi="Lato" w:cs="Lato"/>
                <w:sz w:val="20"/>
                <w:szCs w:val="20"/>
              </w:rPr>
              <w:t>5.48</w:t>
            </w:r>
          </w:p>
        </w:tc>
        <w:tc>
          <w:tcPr>
            <w:tcW w:w="724" w:type="dxa"/>
            <w:tcBorders>
              <w:top w:val="single" w:sz="4" w:space="0" w:color="000000"/>
              <w:left w:val="single" w:sz="4" w:space="0" w:color="000000"/>
              <w:bottom w:val="single" w:sz="4" w:space="0" w:color="000000"/>
              <w:right w:val="single" w:sz="4" w:space="0" w:color="000000"/>
            </w:tcBorders>
          </w:tcPr>
          <w:p w14:paraId="7E9B4F69"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6A"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6B"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6C"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6D" w14:textId="77777777" w:rsidR="00E31934" w:rsidRDefault="00CC1838" w:rsidP="008F7461">
            <w:pPr>
              <w:jc w:val="center"/>
              <w:rPr>
                <w:rFonts w:ascii="Lato" w:eastAsia="Lato" w:hAnsi="Lato" w:cs="Lato"/>
                <w:sz w:val="20"/>
                <w:szCs w:val="20"/>
              </w:rPr>
            </w:pPr>
            <w:r>
              <w:rPr>
                <w:rFonts w:ascii="Lato" w:eastAsia="Lato" w:hAnsi="Lato" w:cs="Lato"/>
                <w:sz w:val="20"/>
                <w:szCs w:val="20"/>
              </w:rPr>
              <w:t>0.73</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6E" w14:textId="77777777" w:rsidR="00E31934" w:rsidRDefault="00CC1838" w:rsidP="008F7461">
            <w:pPr>
              <w:jc w:val="center"/>
              <w:rPr>
                <w:rFonts w:ascii="Lato" w:eastAsia="Lato" w:hAnsi="Lato" w:cs="Lato"/>
                <w:sz w:val="20"/>
                <w:szCs w:val="20"/>
              </w:rPr>
            </w:pPr>
            <w:r>
              <w:rPr>
                <w:rFonts w:ascii="Lato" w:eastAsia="Lato" w:hAnsi="Lato" w:cs="Lato"/>
                <w:sz w:val="20"/>
                <w:szCs w:val="20"/>
              </w:rPr>
              <w:t>1.1</w:t>
            </w:r>
          </w:p>
        </w:tc>
        <w:tc>
          <w:tcPr>
            <w:tcW w:w="810" w:type="dxa"/>
            <w:tcBorders>
              <w:top w:val="single" w:sz="4" w:space="0" w:color="000000"/>
              <w:left w:val="single" w:sz="4" w:space="0" w:color="000000"/>
              <w:bottom w:val="single" w:sz="4" w:space="0" w:color="000000"/>
              <w:right w:val="single" w:sz="4" w:space="0" w:color="000000"/>
            </w:tcBorders>
          </w:tcPr>
          <w:p w14:paraId="7E9B4F6F"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70"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71"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72"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14:paraId="7E9B4F73"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74"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75"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76"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r>
      <w:tr w:rsidR="00C82FC8" w14:paraId="7E9B4F89" w14:textId="77777777" w:rsidTr="00C82FC8">
        <w:trPr>
          <w:trHeight w:val="290"/>
        </w:trPr>
        <w:tc>
          <w:tcPr>
            <w:tcW w:w="1251" w:type="dxa"/>
            <w:tcBorders>
              <w:top w:val="single" w:sz="4" w:space="0" w:color="000000"/>
              <w:left w:val="single" w:sz="4" w:space="0" w:color="000000"/>
              <w:bottom w:val="single" w:sz="4" w:space="0" w:color="000000"/>
              <w:right w:val="single" w:sz="4" w:space="0" w:color="000000"/>
            </w:tcBorders>
          </w:tcPr>
          <w:p w14:paraId="7E9B4F78" w14:textId="77777777" w:rsidR="00E31934" w:rsidRDefault="00CC1838" w:rsidP="008F7461">
            <w:pPr>
              <w:jc w:val="center"/>
              <w:rPr>
                <w:rFonts w:ascii="Lato" w:eastAsia="Lato" w:hAnsi="Lato" w:cs="Lato"/>
                <w:sz w:val="20"/>
                <w:szCs w:val="20"/>
              </w:rPr>
            </w:pPr>
            <w:r>
              <w:rPr>
                <w:rFonts w:ascii="Lato" w:eastAsia="Lato" w:hAnsi="Lato" w:cs="Lato"/>
                <w:sz w:val="20"/>
                <w:szCs w:val="20"/>
              </w:rPr>
              <w:t>5000</w:t>
            </w:r>
          </w:p>
        </w:tc>
        <w:tc>
          <w:tcPr>
            <w:tcW w:w="811" w:type="dxa"/>
            <w:tcBorders>
              <w:top w:val="single" w:sz="4" w:space="0" w:color="000000"/>
              <w:left w:val="single" w:sz="4" w:space="0" w:color="000000"/>
              <w:bottom w:val="single" w:sz="4" w:space="0" w:color="000000"/>
              <w:right w:val="single" w:sz="4" w:space="0" w:color="000000"/>
            </w:tcBorders>
            <w:shd w:val="clear" w:color="auto" w:fill="EBEBF6"/>
          </w:tcPr>
          <w:p w14:paraId="7E9B4F79" w14:textId="77777777" w:rsidR="00E31934" w:rsidRDefault="00CC1838" w:rsidP="008F7461">
            <w:pPr>
              <w:jc w:val="center"/>
              <w:rPr>
                <w:rFonts w:ascii="Lato" w:eastAsia="Lato" w:hAnsi="Lato" w:cs="Lato"/>
                <w:sz w:val="20"/>
                <w:szCs w:val="20"/>
              </w:rPr>
            </w:pPr>
            <w:r>
              <w:rPr>
                <w:rFonts w:ascii="Lato" w:eastAsia="Lato" w:hAnsi="Lato" w:cs="Lato"/>
                <w:sz w:val="20"/>
                <w:szCs w:val="20"/>
              </w:rPr>
              <w:t>4.6</w:t>
            </w:r>
          </w:p>
        </w:tc>
        <w:tc>
          <w:tcPr>
            <w:tcW w:w="809" w:type="dxa"/>
            <w:tcBorders>
              <w:top w:val="single" w:sz="4" w:space="0" w:color="000000"/>
              <w:left w:val="single" w:sz="4" w:space="0" w:color="000000"/>
              <w:bottom w:val="single" w:sz="4" w:space="0" w:color="000000"/>
              <w:right w:val="single" w:sz="4" w:space="0" w:color="000000"/>
            </w:tcBorders>
            <w:shd w:val="clear" w:color="auto" w:fill="EBEBF6"/>
          </w:tcPr>
          <w:p w14:paraId="7E9B4F7A" w14:textId="77777777" w:rsidR="00E31934" w:rsidRDefault="00CC1838" w:rsidP="008F7461">
            <w:pPr>
              <w:jc w:val="center"/>
              <w:rPr>
                <w:rFonts w:ascii="Lato" w:eastAsia="Lato" w:hAnsi="Lato" w:cs="Lato"/>
                <w:sz w:val="20"/>
                <w:szCs w:val="20"/>
              </w:rPr>
            </w:pPr>
            <w:r>
              <w:rPr>
                <w:rFonts w:ascii="Lato" w:eastAsia="Lato" w:hAnsi="Lato" w:cs="Lato"/>
                <w:sz w:val="20"/>
                <w:szCs w:val="20"/>
              </w:rPr>
              <w:t>6.85</w:t>
            </w:r>
          </w:p>
        </w:tc>
        <w:tc>
          <w:tcPr>
            <w:tcW w:w="724" w:type="dxa"/>
            <w:tcBorders>
              <w:top w:val="single" w:sz="4" w:space="0" w:color="000000"/>
              <w:left w:val="single" w:sz="4" w:space="0" w:color="000000"/>
              <w:bottom w:val="single" w:sz="4" w:space="0" w:color="000000"/>
              <w:right w:val="single" w:sz="4" w:space="0" w:color="000000"/>
            </w:tcBorders>
          </w:tcPr>
          <w:p w14:paraId="7E9B4F7B"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7C"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7D"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7E"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7F" w14:textId="77777777" w:rsidR="00E31934" w:rsidRDefault="00CC1838" w:rsidP="008F7461">
            <w:pPr>
              <w:jc w:val="center"/>
              <w:rPr>
                <w:rFonts w:ascii="Lato" w:eastAsia="Lato" w:hAnsi="Lato" w:cs="Lato"/>
                <w:sz w:val="20"/>
                <w:szCs w:val="20"/>
              </w:rPr>
            </w:pPr>
            <w:r>
              <w:rPr>
                <w:rFonts w:ascii="Lato" w:eastAsia="Lato" w:hAnsi="Lato" w:cs="Lato"/>
                <w:sz w:val="20"/>
                <w:szCs w:val="20"/>
              </w:rPr>
              <w:t>0.91</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80" w14:textId="77777777" w:rsidR="00E31934" w:rsidRDefault="00CC1838" w:rsidP="008F7461">
            <w:pPr>
              <w:jc w:val="center"/>
              <w:rPr>
                <w:rFonts w:ascii="Lato" w:eastAsia="Lato" w:hAnsi="Lato" w:cs="Lato"/>
                <w:sz w:val="20"/>
                <w:szCs w:val="20"/>
              </w:rPr>
            </w:pPr>
            <w:r>
              <w:rPr>
                <w:rFonts w:ascii="Lato" w:eastAsia="Lato" w:hAnsi="Lato" w:cs="Lato"/>
                <w:sz w:val="20"/>
                <w:szCs w:val="20"/>
              </w:rPr>
              <w:t>1.37</w:t>
            </w:r>
          </w:p>
        </w:tc>
        <w:tc>
          <w:tcPr>
            <w:tcW w:w="810" w:type="dxa"/>
            <w:tcBorders>
              <w:top w:val="single" w:sz="4" w:space="0" w:color="000000"/>
              <w:left w:val="single" w:sz="4" w:space="0" w:color="000000"/>
              <w:bottom w:val="single" w:sz="4" w:space="0" w:color="000000"/>
              <w:right w:val="single" w:sz="4" w:space="0" w:color="000000"/>
            </w:tcBorders>
          </w:tcPr>
          <w:p w14:paraId="7E9B4F81"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82"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83"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84"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14:paraId="7E9B4F85"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86"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87"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88" w14:textId="77777777" w:rsidR="00E31934" w:rsidRDefault="00CC1838" w:rsidP="008F7461">
            <w:pPr>
              <w:jc w:val="center"/>
              <w:rPr>
                <w:rFonts w:ascii="Lato" w:eastAsia="Lato" w:hAnsi="Lato" w:cs="Lato"/>
                <w:sz w:val="20"/>
                <w:szCs w:val="20"/>
              </w:rPr>
            </w:pPr>
            <w:r>
              <w:rPr>
                <w:rFonts w:ascii="Lato" w:eastAsia="Lato" w:hAnsi="Lato" w:cs="Lato"/>
                <w:sz w:val="20"/>
                <w:szCs w:val="20"/>
              </w:rPr>
              <w:t>4</w:t>
            </w:r>
          </w:p>
        </w:tc>
      </w:tr>
      <w:tr w:rsidR="00C82FC8" w14:paraId="7E9B4F9B" w14:textId="77777777" w:rsidTr="00C82FC8">
        <w:trPr>
          <w:trHeight w:val="290"/>
        </w:trPr>
        <w:tc>
          <w:tcPr>
            <w:tcW w:w="1251" w:type="dxa"/>
            <w:tcBorders>
              <w:top w:val="single" w:sz="4" w:space="0" w:color="000000"/>
              <w:left w:val="single" w:sz="4" w:space="0" w:color="000000"/>
              <w:bottom w:val="single" w:sz="4" w:space="0" w:color="000000"/>
              <w:right w:val="single" w:sz="4" w:space="0" w:color="000000"/>
            </w:tcBorders>
          </w:tcPr>
          <w:p w14:paraId="7E9B4F8A" w14:textId="77777777" w:rsidR="00E31934" w:rsidRDefault="00CC1838" w:rsidP="008F7461">
            <w:pPr>
              <w:jc w:val="center"/>
              <w:rPr>
                <w:rFonts w:ascii="Lato" w:eastAsia="Lato" w:hAnsi="Lato" w:cs="Lato"/>
                <w:sz w:val="20"/>
                <w:szCs w:val="20"/>
              </w:rPr>
            </w:pPr>
            <w:r>
              <w:rPr>
                <w:rFonts w:ascii="Lato" w:eastAsia="Lato" w:hAnsi="Lato" w:cs="Lato"/>
                <w:sz w:val="20"/>
                <w:szCs w:val="20"/>
              </w:rPr>
              <w:t>6000</w:t>
            </w:r>
          </w:p>
        </w:tc>
        <w:tc>
          <w:tcPr>
            <w:tcW w:w="811" w:type="dxa"/>
            <w:tcBorders>
              <w:top w:val="single" w:sz="4" w:space="0" w:color="000000"/>
              <w:left w:val="single" w:sz="4" w:space="0" w:color="000000"/>
              <w:bottom w:val="single" w:sz="4" w:space="0" w:color="000000"/>
              <w:right w:val="single" w:sz="4" w:space="0" w:color="000000"/>
            </w:tcBorders>
            <w:shd w:val="clear" w:color="auto" w:fill="EBEBF6"/>
          </w:tcPr>
          <w:p w14:paraId="7E9B4F8B" w14:textId="77777777" w:rsidR="00E31934" w:rsidRDefault="00CC1838" w:rsidP="008F7461">
            <w:pPr>
              <w:jc w:val="center"/>
              <w:rPr>
                <w:rFonts w:ascii="Lato" w:eastAsia="Lato" w:hAnsi="Lato" w:cs="Lato"/>
                <w:sz w:val="20"/>
                <w:szCs w:val="20"/>
              </w:rPr>
            </w:pPr>
            <w:r>
              <w:rPr>
                <w:rFonts w:ascii="Lato" w:eastAsia="Lato" w:hAnsi="Lato" w:cs="Lato"/>
                <w:sz w:val="20"/>
                <w:szCs w:val="20"/>
              </w:rPr>
              <w:t>5.5</w:t>
            </w:r>
          </w:p>
        </w:tc>
        <w:tc>
          <w:tcPr>
            <w:tcW w:w="809" w:type="dxa"/>
            <w:tcBorders>
              <w:top w:val="single" w:sz="4" w:space="0" w:color="000000"/>
              <w:left w:val="single" w:sz="4" w:space="0" w:color="000000"/>
              <w:bottom w:val="single" w:sz="4" w:space="0" w:color="000000"/>
              <w:right w:val="single" w:sz="4" w:space="0" w:color="000000"/>
            </w:tcBorders>
            <w:shd w:val="clear" w:color="auto" w:fill="EBEBF6"/>
          </w:tcPr>
          <w:p w14:paraId="7E9B4F8C" w14:textId="77777777" w:rsidR="00E31934" w:rsidRDefault="00CC1838" w:rsidP="008F7461">
            <w:pPr>
              <w:jc w:val="center"/>
              <w:rPr>
                <w:rFonts w:ascii="Lato" w:eastAsia="Lato" w:hAnsi="Lato" w:cs="Lato"/>
                <w:sz w:val="20"/>
                <w:szCs w:val="20"/>
              </w:rPr>
            </w:pPr>
            <w:r>
              <w:rPr>
                <w:rFonts w:ascii="Lato" w:eastAsia="Lato" w:hAnsi="Lato" w:cs="Lato"/>
                <w:sz w:val="20"/>
                <w:szCs w:val="20"/>
              </w:rPr>
              <w:t>8.22</w:t>
            </w:r>
          </w:p>
        </w:tc>
        <w:tc>
          <w:tcPr>
            <w:tcW w:w="724" w:type="dxa"/>
            <w:tcBorders>
              <w:top w:val="single" w:sz="4" w:space="0" w:color="000000"/>
              <w:left w:val="single" w:sz="4" w:space="0" w:color="000000"/>
              <w:bottom w:val="single" w:sz="4" w:space="0" w:color="000000"/>
              <w:right w:val="single" w:sz="4" w:space="0" w:color="000000"/>
            </w:tcBorders>
          </w:tcPr>
          <w:p w14:paraId="7E9B4F8D"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8E"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8F"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90"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91" w14:textId="77777777" w:rsidR="00E31934" w:rsidRDefault="00CC1838" w:rsidP="008F7461">
            <w:pPr>
              <w:jc w:val="center"/>
              <w:rPr>
                <w:rFonts w:ascii="Lato" w:eastAsia="Lato" w:hAnsi="Lato" w:cs="Lato"/>
                <w:sz w:val="20"/>
                <w:szCs w:val="20"/>
              </w:rPr>
            </w:pPr>
            <w:r>
              <w:rPr>
                <w:rFonts w:ascii="Lato" w:eastAsia="Lato" w:hAnsi="Lato" w:cs="Lato"/>
                <w:sz w:val="20"/>
                <w:szCs w:val="20"/>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92" w14:textId="77777777" w:rsidR="00E31934" w:rsidRDefault="00CC1838" w:rsidP="008F7461">
            <w:pPr>
              <w:jc w:val="center"/>
              <w:rPr>
                <w:rFonts w:ascii="Lato" w:eastAsia="Lato" w:hAnsi="Lato" w:cs="Lato"/>
                <w:sz w:val="20"/>
                <w:szCs w:val="20"/>
              </w:rPr>
            </w:pPr>
            <w:r>
              <w:rPr>
                <w:rFonts w:ascii="Lato" w:eastAsia="Lato" w:hAnsi="Lato" w:cs="Lato"/>
                <w:sz w:val="20"/>
                <w:szCs w:val="20"/>
              </w:rPr>
              <w:t>1.64</w:t>
            </w:r>
          </w:p>
        </w:tc>
        <w:tc>
          <w:tcPr>
            <w:tcW w:w="810" w:type="dxa"/>
            <w:tcBorders>
              <w:top w:val="single" w:sz="4" w:space="0" w:color="000000"/>
              <w:left w:val="single" w:sz="4" w:space="0" w:color="000000"/>
              <w:bottom w:val="single" w:sz="4" w:space="0" w:color="000000"/>
              <w:right w:val="single" w:sz="4" w:space="0" w:color="000000"/>
            </w:tcBorders>
          </w:tcPr>
          <w:p w14:paraId="7E9B4F93"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94"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95"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96"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14:paraId="7E9B4F97"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98"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99" w14:textId="77777777" w:rsidR="00E31934" w:rsidRDefault="00CC1838" w:rsidP="008F7461">
            <w:pPr>
              <w:jc w:val="center"/>
              <w:rPr>
                <w:rFonts w:ascii="Lato" w:eastAsia="Lato" w:hAnsi="Lato" w:cs="Lato"/>
                <w:sz w:val="20"/>
                <w:szCs w:val="20"/>
              </w:rPr>
            </w:pPr>
            <w:r>
              <w:rPr>
                <w:rFonts w:ascii="Lato" w:eastAsia="Lato" w:hAnsi="Lato" w:cs="Lato"/>
                <w:sz w:val="20"/>
                <w:szCs w:val="20"/>
              </w:rPr>
              <w:t>4</w:t>
            </w:r>
          </w:p>
        </w:tc>
        <w:tc>
          <w:tcPr>
            <w:tcW w:w="810" w:type="dxa"/>
            <w:tcBorders>
              <w:top w:val="single" w:sz="4" w:space="0" w:color="000000"/>
              <w:left w:val="single" w:sz="4" w:space="0" w:color="000000"/>
              <w:bottom w:val="single" w:sz="4" w:space="0" w:color="000000"/>
              <w:right w:val="single" w:sz="4" w:space="0" w:color="000000"/>
            </w:tcBorders>
          </w:tcPr>
          <w:p w14:paraId="7E9B4F9A" w14:textId="77777777" w:rsidR="00E31934" w:rsidRDefault="00CC1838" w:rsidP="008F7461">
            <w:pPr>
              <w:jc w:val="center"/>
              <w:rPr>
                <w:rFonts w:ascii="Lato" w:eastAsia="Lato" w:hAnsi="Lato" w:cs="Lato"/>
                <w:sz w:val="20"/>
                <w:szCs w:val="20"/>
              </w:rPr>
            </w:pPr>
            <w:r>
              <w:rPr>
                <w:rFonts w:ascii="Lato" w:eastAsia="Lato" w:hAnsi="Lato" w:cs="Lato"/>
                <w:sz w:val="20"/>
                <w:szCs w:val="20"/>
              </w:rPr>
              <w:t>4</w:t>
            </w:r>
          </w:p>
        </w:tc>
      </w:tr>
      <w:tr w:rsidR="00C82FC8" w14:paraId="7E9B4FAD" w14:textId="77777777" w:rsidTr="00C82FC8">
        <w:trPr>
          <w:trHeight w:val="290"/>
        </w:trPr>
        <w:tc>
          <w:tcPr>
            <w:tcW w:w="1251" w:type="dxa"/>
            <w:tcBorders>
              <w:top w:val="single" w:sz="4" w:space="0" w:color="000000"/>
              <w:left w:val="single" w:sz="4" w:space="0" w:color="000000"/>
              <w:bottom w:val="single" w:sz="4" w:space="0" w:color="000000"/>
              <w:right w:val="single" w:sz="4" w:space="0" w:color="000000"/>
            </w:tcBorders>
          </w:tcPr>
          <w:p w14:paraId="7E9B4F9C" w14:textId="77777777" w:rsidR="00E31934" w:rsidRDefault="00CC1838" w:rsidP="008F7461">
            <w:pPr>
              <w:jc w:val="center"/>
              <w:rPr>
                <w:rFonts w:ascii="Lato" w:eastAsia="Lato" w:hAnsi="Lato" w:cs="Lato"/>
                <w:sz w:val="20"/>
                <w:szCs w:val="20"/>
              </w:rPr>
            </w:pPr>
            <w:r>
              <w:rPr>
                <w:rFonts w:ascii="Lato" w:eastAsia="Lato" w:hAnsi="Lato" w:cs="Lato"/>
                <w:sz w:val="20"/>
                <w:szCs w:val="20"/>
              </w:rPr>
              <w:t>7000</w:t>
            </w:r>
          </w:p>
        </w:tc>
        <w:tc>
          <w:tcPr>
            <w:tcW w:w="811" w:type="dxa"/>
            <w:tcBorders>
              <w:top w:val="single" w:sz="4" w:space="0" w:color="000000"/>
              <w:left w:val="single" w:sz="4" w:space="0" w:color="000000"/>
              <w:bottom w:val="single" w:sz="4" w:space="0" w:color="000000"/>
              <w:right w:val="single" w:sz="4" w:space="0" w:color="000000"/>
            </w:tcBorders>
            <w:shd w:val="clear" w:color="auto" w:fill="EBEBF6"/>
          </w:tcPr>
          <w:p w14:paraId="7E9B4F9D" w14:textId="77777777" w:rsidR="00E31934" w:rsidRDefault="00CC1838" w:rsidP="008F7461">
            <w:pPr>
              <w:jc w:val="center"/>
              <w:rPr>
                <w:rFonts w:ascii="Lato" w:eastAsia="Lato" w:hAnsi="Lato" w:cs="Lato"/>
                <w:sz w:val="20"/>
                <w:szCs w:val="20"/>
              </w:rPr>
            </w:pPr>
            <w:r>
              <w:rPr>
                <w:rFonts w:ascii="Lato" w:eastAsia="Lato" w:hAnsi="Lato" w:cs="Lato"/>
                <w:sz w:val="20"/>
                <w:szCs w:val="20"/>
              </w:rPr>
              <w:t>6.4</w:t>
            </w:r>
          </w:p>
        </w:tc>
        <w:tc>
          <w:tcPr>
            <w:tcW w:w="809" w:type="dxa"/>
            <w:tcBorders>
              <w:top w:val="single" w:sz="4" w:space="0" w:color="000000"/>
              <w:left w:val="single" w:sz="4" w:space="0" w:color="000000"/>
              <w:bottom w:val="single" w:sz="4" w:space="0" w:color="000000"/>
              <w:right w:val="single" w:sz="4" w:space="0" w:color="000000"/>
            </w:tcBorders>
            <w:shd w:val="clear" w:color="auto" w:fill="EBEBF6"/>
          </w:tcPr>
          <w:p w14:paraId="7E9B4F9E" w14:textId="77777777" w:rsidR="00E31934" w:rsidRDefault="00CC1838" w:rsidP="008F7461">
            <w:pPr>
              <w:jc w:val="center"/>
              <w:rPr>
                <w:rFonts w:ascii="Lato" w:eastAsia="Lato" w:hAnsi="Lato" w:cs="Lato"/>
                <w:sz w:val="20"/>
                <w:szCs w:val="20"/>
              </w:rPr>
            </w:pPr>
            <w:r>
              <w:rPr>
                <w:rFonts w:ascii="Lato" w:eastAsia="Lato" w:hAnsi="Lato" w:cs="Lato"/>
                <w:sz w:val="20"/>
                <w:szCs w:val="20"/>
              </w:rPr>
              <w:t>9.59</w:t>
            </w:r>
          </w:p>
        </w:tc>
        <w:tc>
          <w:tcPr>
            <w:tcW w:w="724" w:type="dxa"/>
            <w:tcBorders>
              <w:top w:val="single" w:sz="4" w:space="0" w:color="000000"/>
              <w:left w:val="single" w:sz="4" w:space="0" w:color="000000"/>
              <w:bottom w:val="single" w:sz="4" w:space="0" w:color="000000"/>
              <w:right w:val="single" w:sz="4" w:space="0" w:color="000000"/>
            </w:tcBorders>
          </w:tcPr>
          <w:p w14:paraId="7E9B4F9F"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A0"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A1" w14:textId="77777777" w:rsidR="00E31934" w:rsidRDefault="00CC1838" w:rsidP="008F7461">
            <w:pPr>
              <w:jc w:val="center"/>
              <w:rPr>
                <w:rFonts w:ascii="Lato" w:eastAsia="Lato" w:hAnsi="Lato" w:cs="Lato"/>
                <w:sz w:val="20"/>
                <w:szCs w:val="20"/>
              </w:rPr>
            </w:pPr>
            <w:r>
              <w:rPr>
                <w:rFonts w:ascii="Lato" w:eastAsia="Lato" w:hAnsi="Lato" w:cs="Lato"/>
                <w:sz w:val="20"/>
                <w:szCs w:val="20"/>
              </w:rPr>
              <w:t>4</w:t>
            </w:r>
          </w:p>
        </w:tc>
        <w:tc>
          <w:tcPr>
            <w:tcW w:w="810" w:type="dxa"/>
            <w:tcBorders>
              <w:top w:val="single" w:sz="4" w:space="0" w:color="000000"/>
              <w:left w:val="single" w:sz="4" w:space="0" w:color="000000"/>
              <w:bottom w:val="single" w:sz="4" w:space="0" w:color="000000"/>
              <w:right w:val="single" w:sz="4" w:space="0" w:color="000000"/>
            </w:tcBorders>
          </w:tcPr>
          <w:p w14:paraId="7E9B4FA2" w14:textId="77777777" w:rsidR="00E31934" w:rsidRDefault="00CC1838" w:rsidP="008F7461">
            <w:pPr>
              <w:jc w:val="center"/>
              <w:rPr>
                <w:rFonts w:ascii="Lato" w:eastAsia="Lato" w:hAnsi="Lato" w:cs="Lato"/>
                <w:sz w:val="20"/>
                <w:szCs w:val="20"/>
              </w:rPr>
            </w:pPr>
            <w:r>
              <w:rPr>
                <w:rFonts w:ascii="Lato" w:eastAsia="Lato" w:hAnsi="Lato" w:cs="Lato"/>
                <w:sz w:val="20"/>
                <w:szCs w:val="20"/>
              </w:rPr>
              <w:t>4</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A3" w14:textId="77777777" w:rsidR="00E31934" w:rsidRDefault="00CC1838" w:rsidP="008F7461">
            <w:pPr>
              <w:jc w:val="center"/>
              <w:rPr>
                <w:rFonts w:ascii="Lato" w:eastAsia="Lato" w:hAnsi="Lato" w:cs="Lato"/>
                <w:sz w:val="20"/>
                <w:szCs w:val="20"/>
              </w:rPr>
            </w:pPr>
            <w:r>
              <w:rPr>
                <w:rFonts w:ascii="Lato" w:eastAsia="Lato" w:hAnsi="Lato" w:cs="Lato"/>
                <w:sz w:val="20"/>
                <w:szCs w:val="20"/>
              </w:rPr>
              <w:t>1.28</w:t>
            </w:r>
          </w:p>
        </w:tc>
        <w:tc>
          <w:tcPr>
            <w:tcW w:w="810" w:type="dxa"/>
            <w:tcBorders>
              <w:top w:val="single" w:sz="4" w:space="0" w:color="000000"/>
              <w:left w:val="single" w:sz="4" w:space="0" w:color="000000"/>
              <w:bottom w:val="single" w:sz="4" w:space="0" w:color="000000"/>
              <w:right w:val="single" w:sz="4" w:space="0" w:color="000000"/>
            </w:tcBorders>
            <w:shd w:val="clear" w:color="auto" w:fill="EBEBF6"/>
          </w:tcPr>
          <w:p w14:paraId="7E9B4FA4" w14:textId="77777777" w:rsidR="00E31934" w:rsidRDefault="00CC1838" w:rsidP="008F7461">
            <w:pPr>
              <w:jc w:val="center"/>
              <w:rPr>
                <w:rFonts w:ascii="Lato" w:eastAsia="Lato" w:hAnsi="Lato" w:cs="Lato"/>
                <w:sz w:val="20"/>
                <w:szCs w:val="20"/>
              </w:rPr>
            </w:pPr>
            <w:r>
              <w:rPr>
                <w:rFonts w:ascii="Lato" w:eastAsia="Lato" w:hAnsi="Lato" w:cs="Lato"/>
                <w:sz w:val="20"/>
                <w:szCs w:val="20"/>
              </w:rPr>
              <w:t>1.92</w:t>
            </w:r>
          </w:p>
        </w:tc>
        <w:tc>
          <w:tcPr>
            <w:tcW w:w="810" w:type="dxa"/>
            <w:tcBorders>
              <w:top w:val="single" w:sz="4" w:space="0" w:color="000000"/>
              <w:left w:val="single" w:sz="4" w:space="0" w:color="000000"/>
              <w:bottom w:val="single" w:sz="4" w:space="0" w:color="000000"/>
              <w:right w:val="single" w:sz="4" w:space="0" w:color="000000"/>
            </w:tcBorders>
          </w:tcPr>
          <w:p w14:paraId="7E9B4FA5"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A6"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7E9B4FA7" w14:textId="77777777" w:rsidR="00E31934" w:rsidRDefault="00CC1838" w:rsidP="008F7461">
            <w:pPr>
              <w:jc w:val="center"/>
              <w:rPr>
                <w:rFonts w:ascii="Lato" w:eastAsia="Lato" w:hAnsi="Lato" w:cs="Lato"/>
                <w:sz w:val="20"/>
                <w:szCs w:val="20"/>
              </w:rPr>
            </w:pPr>
            <w:r>
              <w:rPr>
                <w:rFonts w:ascii="Lato" w:eastAsia="Lato" w:hAnsi="Lato" w:cs="Lato"/>
                <w:sz w:val="20"/>
                <w:szCs w:val="20"/>
              </w:rPr>
              <w:t>1</w:t>
            </w:r>
          </w:p>
        </w:tc>
        <w:tc>
          <w:tcPr>
            <w:tcW w:w="810" w:type="dxa"/>
            <w:tcBorders>
              <w:top w:val="single" w:sz="4" w:space="0" w:color="000000"/>
              <w:left w:val="single" w:sz="4" w:space="0" w:color="000000"/>
              <w:bottom w:val="single" w:sz="4" w:space="0" w:color="000000"/>
              <w:right w:val="single" w:sz="4" w:space="0" w:color="000000"/>
            </w:tcBorders>
          </w:tcPr>
          <w:p w14:paraId="7E9B4FA8" w14:textId="77777777" w:rsidR="00E31934" w:rsidRDefault="00CC1838" w:rsidP="008F7461">
            <w:pPr>
              <w:jc w:val="center"/>
              <w:rPr>
                <w:rFonts w:ascii="Lato" w:eastAsia="Lato" w:hAnsi="Lato" w:cs="Lato"/>
                <w:sz w:val="20"/>
                <w:szCs w:val="20"/>
              </w:rPr>
            </w:pPr>
            <w:r>
              <w:rPr>
                <w:rFonts w:ascii="Lato" w:eastAsia="Lato" w:hAnsi="Lato" w:cs="Lato"/>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14:paraId="7E9B4FA9" w14:textId="77777777" w:rsidR="00E31934" w:rsidRDefault="00CC1838" w:rsidP="008F7461">
            <w:pPr>
              <w:jc w:val="center"/>
              <w:rPr>
                <w:rFonts w:ascii="Lato" w:eastAsia="Lato" w:hAnsi="Lato" w:cs="Lato"/>
                <w:sz w:val="20"/>
                <w:szCs w:val="20"/>
              </w:rPr>
            </w:pPr>
            <w:r>
              <w:rPr>
                <w:rFonts w:ascii="Lato" w:eastAsia="Lato" w:hAnsi="Lato" w:cs="Lato"/>
                <w:sz w:val="20"/>
                <w:szCs w:val="20"/>
              </w:rPr>
              <w:t>3</w:t>
            </w:r>
          </w:p>
        </w:tc>
        <w:tc>
          <w:tcPr>
            <w:tcW w:w="810" w:type="dxa"/>
            <w:tcBorders>
              <w:top w:val="single" w:sz="4" w:space="0" w:color="000000"/>
              <w:left w:val="single" w:sz="4" w:space="0" w:color="000000"/>
              <w:bottom w:val="single" w:sz="4" w:space="0" w:color="000000"/>
              <w:right w:val="single" w:sz="4" w:space="0" w:color="000000"/>
            </w:tcBorders>
          </w:tcPr>
          <w:p w14:paraId="7E9B4FAA" w14:textId="77777777" w:rsidR="00E31934" w:rsidRDefault="00CC1838" w:rsidP="008F7461">
            <w:pPr>
              <w:jc w:val="center"/>
              <w:rPr>
                <w:rFonts w:ascii="Lato" w:eastAsia="Lato" w:hAnsi="Lato" w:cs="Lato"/>
                <w:sz w:val="20"/>
                <w:szCs w:val="20"/>
              </w:rPr>
            </w:pPr>
            <w:r>
              <w:rPr>
                <w:rFonts w:ascii="Lato" w:eastAsia="Lato" w:hAnsi="Lato" w:cs="Lato"/>
                <w:sz w:val="20"/>
                <w:szCs w:val="20"/>
              </w:rPr>
              <w:t>4</w:t>
            </w:r>
          </w:p>
        </w:tc>
        <w:tc>
          <w:tcPr>
            <w:tcW w:w="810" w:type="dxa"/>
            <w:tcBorders>
              <w:top w:val="single" w:sz="4" w:space="0" w:color="000000"/>
              <w:left w:val="single" w:sz="4" w:space="0" w:color="000000"/>
              <w:bottom w:val="single" w:sz="4" w:space="0" w:color="000000"/>
              <w:right w:val="single" w:sz="4" w:space="0" w:color="000000"/>
            </w:tcBorders>
          </w:tcPr>
          <w:p w14:paraId="7E9B4FAB" w14:textId="77777777" w:rsidR="00E31934" w:rsidRDefault="00CC1838" w:rsidP="008F7461">
            <w:pPr>
              <w:jc w:val="center"/>
              <w:rPr>
                <w:rFonts w:ascii="Lato" w:eastAsia="Lato" w:hAnsi="Lato" w:cs="Lato"/>
                <w:sz w:val="20"/>
                <w:szCs w:val="20"/>
              </w:rPr>
            </w:pPr>
            <w:r>
              <w:rPr>
                <w:rFonts w:ascii="Lato" w:eastAsia="Lato" w:hAnsi="Lato" w:cs="Lato"/>
                <w:sz w:val="20"/>
                <w:szCs w:val="20"/>
              </w:rPr>
              <w:t>4</w:t>
            </w:r>
          </w:p>
        </w:tc>
        <w:tc>
          <w:tcPr>
            <w:tcW w:w="810" w:type="dxa"/>
            <w:tcBorders>
              <w:top w:val="single" w:sz="4" w:space="0" w:color="000000"/>
              <w:left w:val="single" w:sz="4" w:space="0" w:color="000000"/>
              <w:bottom w:val="single" w:sz="4" w:space="0" w:color="000000"/>
              <w:right w:val="single" w:sz="4" w:space="0" w:color="000000"/>
            </w:tcBorders>
          </w:tcPr>
          <w:p w14:paraId="7E9B4FAC" w14:textId="77777777" w:rsidR="00E31934" w:rsidRDefault="00CC1838" w:rsidP="008F7461">
            <w:pPr>
              <w:jc w:val="center"/>
              <w:rPr>
                <w:rFonts w:ascii="Lato" w:eastAsia="Lato" w:hAnsi="Lato" w:cs="Lato"/>
                <w:sz w:val="20"/>
                <w:szCs w:val="20"/>
              </w:rPr>
            </w:pPr>
            <w:r>
              <w:rPr>
                <w:rFonts w:ascii="Lato" w:eastAsia="Lato" w:hAnsi="Lato" w:cs="Lato"/>
                <w:sz w:val="20"/>
                <w:szCs w:val="20"/>
              </w:rPr>
              <w:t>5</w:t>
            </w:r>
          </w:p>
        </w:tc>
      </w:tr>
      <w:tr w:rsidR="00E31934" w14:paraId="7E9B4FAF" w14:textId="77777777" w:rsidTr="004B0612">
        <w:trPr>
          <w:trHeight w:val="288"/>
        </w:trPr>
        <w:tc>
          <w:tcPr>
            <w:tcW w:w="14132" w:type="dxa"/>
            <w:gridSpan w:val="17"/>
            <w:tcBorders>
              <w:top w:val="single" w:sz="4" w:space="0" w:color="000000"/>
            </w:tcBorders>
            <w:tcMar>
              <w:left w:w="0" w:type="dxa"/>
              <w:right w:w="0" w:type="dxa"/>
            </w:tcMar>
          </w:tcPr>
          <w:p w14:paraId="7E9B4FAE" w14:textId="77777777" w:rsidR="00E31934" w:rsidRPr="004B0612" w:rsidRDefault="00CC1838" w:rsidP="004B0612">
            <w:pPr>
              <w:rPr>
                <w:rFonts w:ascii="Lato" w:eastAsia="Lato" w:hAnsi="Lato" w:cs="Lato"/>
                <w:sz w:val="18"/>
                <w:szCs w:val="18"/>
              </w:rPr>
            </w:pPr>
            <w:r w:rsidRPr="004B0612">
              <w:rPr>
                <w:rFonts w:ascii="Lato" w:eastAsia="Lato" w:hAnsi="Lato" w:cs="Lato"/>
                <w:sz w:val="18"/>
                <w:szCs w:val="18"/>
              </w:rPr>
              <w:t xml:space="preserve">* Note there is a minimal possibility of multiple surgeries occurring that would require special attention. Nevertheless, one team is being recommended </w:t>
            </w:r>
            <w:proofErr w:type="gramStart"/>
            <w:r w:rsidRPr="004B0612">
              <w:rPr>
                <w:rFonts w:ascii="Lato" w:eastAsia="Lato" w:hAnsi="Lato" w:cs="Lato"/>
                <w:sz w:val="18"/>
                <w:szCs w:val="18"/>
              </w:rPr>
              <w:t>at this time</w:t>
            </w:r>
            <w:proofErr w:type="gramEnd"/>
            <w:r w:rsidRPr="004B0612">
              <w:rPr>
                <w:rFonts w:ascii="Lato" w:eastAsia="Lato" w:hAnsi="Lato" w:cs="Lato"/>
                <w:sz w:val="18"/>
                <w:szCs w:val="18"/>
              </w:rPr>
              <w:t>.</w:t>
            </w:r>
          </w:p>
        </w:tc>
      </w:tr>
      <w:tr w:rsidR="00E31934" w14:paraId="7E9B4FB1" w14:textId="77777777" w:rsidTr="004B0612">
        <w:trPr>
          <w:trHeight w:val="288"/>
        </w:trPr>
        <w:tc>
          <w:tcPr>
            <w:tcW w:w="14132" w:type="dxa"/>
            <w:gridSpan w:val="17"/>
            <w:tcMar>
              <w:left w:w="0" w:type="dxa"/>
              <w:right w:w="0" w:type="dxa"/>
            </w:tcMar>
          </w:tcPr>
          <w:p w14:paraId="7E9B4FB0" w14:textId="77777777" w:rsidR="00E31934" w:rsidRPr="004B0612" w:rsidRDefault="00CC1838" w:rsidP="004B0612">
            <w:pPr>
              <w:rPr>
                <w:rFonts w:ascii="Lato" w:eastAsia="Lato" w:hAnsi="Lato" w:cs="Lato"/>
                <w:sz w:val="18"/>
                <w:szCs w:val="18"/>
              </w:rPr>
            </w:pPr>
            <w:r w:rsidRPr="004B0612">
              <w:rPr>
                <w:rFonts w:ascii="Lato" w:eastAsia="Lato" w:hAnsi="Lato" w:cs="Lato"/>
                <w:sz w:val="18"/>
                <w:szCs w:val="18"/>
              </w:rPr>
              <w:t>** OBGYNs and midwives may be called upon as surgeon or surgical first assistant. Nurses and other complementary health professionals may be called upon as scrub or circulator.</w:t>
            </w:r>
          </w:p>
        </w:tc>
      </w:tr>
      <w:tr w:rsidR="00E31934" w14:paraId="7E9B4FB3" w14:textId="77777777" w:rsidTr="004B0612">
        <w:trPr>
          <w:trHeight w:val="540"/>
        </w:trPr>
        <w:tc>
          <w:tcPr>
            <w:tcW w:w="14132" w:type="dxa"/>
            <w:gridSpan w:val="17"/>
            <w:tcMar>
              <w:left w:w="0" w:type="dxa"/>
              <w:right w:w="0" w:type="dxa"/>
            </w:tcMar>
          </w:tcPr>
          <w:p w14:paraId="7E9B4FB2" w14:textId="77777777" w:rsidR="00E31934" w:rsidRPr="004B0612" w:rsidRDefault="00CC1838" w:rsidP="004B0612">
            <w:pPr>
              <w:rPr>
                <w:rFonts w:ascii="Lato" w:eastAsia="Lato" w:hAnsi="Lato" w:cs="Lato"/>
                <w:sz w:val="18"/>
                <w:szCs w:val="18"/>
              </w:rPr>
            </w:pPr>
            <w:r w:rsidRPr="004B0612">
              <w:rPr>
                <w:rFonts w:ascii="Lato" w:eastAsia="Lato" w:hAnsi="Lato" w:cs="Lato"/>
                <w:sz w:val="18"/>
                <w:szCs w:val="18"/>
              </w:rPr>
              <w:t xml:space="preserve">*** These are raw estimates based on assumed need to draw birth attendants and complementary health professionals to the surgical theatre and </w:t>
            </w:r>
            <w:proofErr w:type="gramStart"/>
            <w:r w:rsidRPr="004B0612">
              <w:rPr>
                <w:rFonts w:ascii="Lato" w:eastAsia="Lato" w:hAnsi="Lato" w:cs="Lato"/>
                <w:sz w:val="18"/>
                <w:szCs w:val="18"/>
              </w:rPr>
              <w:t>taking</w:t>
            </w:r>
            <w:proofErr w:type="gramEnd"/>
            <w:r w:rsidRPr="004B0612">
              <w:rPr>
                <w:rFonts w:ascii="Lato" w:eastAsia="Lato" w:hAnsi="Lato" w:cs="Lato"/>
                <w:sz w:val="18"/>
                <w:szCs w:val="18"/>
              </w:rPr>
              <w:t xml:space="preserve"> them away from the labor unit. This will need expert consensus.</w:t>
            </w:r>
          </w:p>
        </w:tc>
      </w:tr>
    </w:tbl>
    <w:p w14:paraId="7E9B4FB4" w14:textId="77777777" w:rsidR="00E31934" w:rsidRDefault="00E31934">
      <w:pPr>
        <w:rPr>
          <w:rFonts w:ascii="Lato" w:eastAsia="Lato" w:hAnsi="Lato" w:cs="Lato"/>
        </w:rPr>
      </w:pPr>
    </w:p>
    <w:p w14:paraId="1B69A11A" w14:textId="77777777" w:rsidR="004B0612" w:rsidRDefault="004B0612">
      <w:pPr>
        <w:rPr>
          <w:rFonts w:ascii="Lato" w:eastAsia="Lato" w:hAnsi="Lato" w:cs="Lato"/>
        </w:rPr>
      </w:pPr>
    </w:p>
    <w:p w14:paraId="14FDDDE3" w14:textId="5A1EA3F6" w:rsidR="004B0612" w:rsidRPr="004B0612" w:rsidRDefault="004B0612" w:rsidP="004B0612">
      <w:pPr>
        <w:pStyle w:val="Heading4"/>
        <w:spacing w:before="40" w:after="0"/>
        <w:rPr>
          <w:rFonts w:ascii="Lato" w:eastAsia="Lato" w:hAnsi="Lato" w:cs="Lato"/>
          <w:b w:val="0"/>
          <w:i/>
          <w:iCs/>
          <w:color w:val="40427C"/>
          <w:sz w:val="26"/>
          <w:szCs w:val="26"/>
        </w:rPr>
      </w:pPr>
      <w:r w:rsidRPr="004B0612">
        <w:rPr>
          <w:rFonts w:ascii="Lato" w:eastAsia="Lato" w:hAnsi="Lato" w:cs="Lato"/>
          <w:b w:val="0"/>
          <w:i/>
          <w:iCs/>
          <w:color w:val="40427C"/>
          <w:sz w:val="26"/>
          <w:szCs w:val="26"/>
        </w:rPr>
        <w:t>References</w:t>
      </w:r>
    </w:p>
    <w:sectPr w:rsidR="004B0612" w:rsidRPr="004B0612" w:rsidSect="008F7461">
      <w:footerReference w:type="default" r:id="rId11"/>
      <w:pgSz w:w="15840" w:h="12240" w:orient="landscape"/>
      <w:pgMar w:top="1008" w:right="864" w:bottom="1008" w:left="86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89B6E" w14:textId="77777777" w:rsidR="00CC1838" w:rsidRDefault="00CC1838">
      <w:r>
        <w:separator/>
      </w:r>
    </w:p>
  </w:endnote>
  <w:endnote w:type="continuationSeparator" w:id="0">
    <w:p w14:paraId="05C13586" w14:textId="77777777" w:rsidR="00CC1838" w:rsidRDefault="00CC1838">
      <w:r>
        <w:continuationSeparator/>
      </w:r>
    </w:p>
  </w:endnote>
  <w:endnote w:id="1">
    <w:p w14:paraId="7E9B4FBA" w14:textId="35A1D353" w:rsidR="002E09BD" w:rsidRPr="008F7461" w:rsidRDefault="00CC1838" w:rsidP="008F7461">
      <w:pPr>
        <w:pStyle w:val="Heading4"/>
        <w:spacing w:before="40" w:after="0"/>
        <w:rPr>
          <w:rFonts w:ascii="Lato" w:hAnsi="Lato" w:cs="Calibri"/>
          <w:b w:val="0"/>
          <w:bCs/>
          <w:sz w:val="20"/>
          <w:szCs w:val="20"/>
        </w:rPr>
      </w:pPr>
      <w:r w:rsidRPr="00CC1838">
        <w:rPr>
          <w:rFonts w:ascii="Lato" w:hAnsi="Lato" w:cs="Calibri"/>
          <w:b w:val="0"/>
          <w:bCs/>
          <w:sz w:val="20"/>
          <w:szCs w:val="20"/>
          <w:vertAlign w:val="superscript"/>
        </w:rPr>
        <w:t>(</w:t>
      </w:r>
      <w:r w:rsidR="002E09BD" w:rsidRPr="00CC1838">
        <w:rPr>
          <w:rFonts w:ascii="Lato" w:hAnsi="Lato"/>
          <w:b w:val="0"/>
          <w:bCs/>
          <w:sz w:val="20"/>
          <w:szCs w:val="20"/>
          <w:vertAlign w:val="superscript"/>
        </w:rPr>
        <w:endnoteRef/>
      </w:r>
      <w:r w:rsidR="002E09BD" w:rsidRPr="00CC1838">
        <w:rPr>
          <w:rFonts w:ascii="Lato" w:hAnsi="Lato" w:cs="Calibri"/>
          <w:b w:val="0"/>
          <w:bCs/>
          <w:sz w:val="20"/>
          <w:szCs w:val="20"/>
          <w:vertAlign w:val="superscript"/>
        </w:rPr>
        <w:t>)</w:t>
      </w:r>
      <w:r w:rsidR="002E09BD" w:rsidRPr="008F7461">
        <w:rPr>
          <w:rFonts w:ascii="Lato" w:hAnsi="Lato" w:cs="Calibri"/>
          <w:b w:val="0"/>
          <w:bCs/>
          <w:sz w:val="20"/>
          <w:szCs w:val="20"/>
        </w:rPr>
        <w:t xml:space="preserve"> Stones W, Visser GHA, Theron G; FIGO Safe Motherhood and Newborn Health Committee. FIGO Statement: Staffing requirements for delivery care, with special reference to low- and middle-income countries. Int J Gynaecol Obstet. 2019 Jul;146(1):3-7. </w:t>
      </w:r>
      <w:proofErr w:type="spellStart"/>
      <w:r w:rsidR="002E09BD" w:rsidRPr="008F7461">
        <w:rPr>
          <w:rFonts w:ascii="Lato" w:hAnsi="Lato" w:cs="Calibri"/>
          <w:b w:val="0"/>
          <w:bCs/>
          <w:sz w:val="20"/>
          <w:szCs w:val="20"/>
        </w:rPr>
        <w:t>doi</w:t>
      </w:r>
      <w:proofErr w:type="spellEnd"/>
      <w:r w:rsidR="002E09BD" w:rsidRPr="008F7461">
        <w:rPr>
          <w:rFonts w:ascii="Lato" w:hAnsi="Lato" w:cs="Calibri"/>
          <w:b w:val="0"/>
          <w:bCs/>
          <w:sz w:val="20"/>
          <w:szCs w:val="20"/>
        </w:rPr>
        <w:t xml:space="preserve">: 10.1002/ijgo.12815. </w:t>
      </w:r>
      <w:proofErr w:type="spellStart"/>
      <w:r w:rsidR="002E09BD" w:rsidRPr="008F7461">
        <w:rPr>
          <w:rFonts w:ascii="Lato" w:hAnsi="Lato" w:cs="Calibri"/>
          <w:b w:val="0"/>
          <w:bCs/>
          <w:sz w:val="20"/>
          <w:szCs w:val="20"/>
        </w:rPr>
        <w:t>Epub</w:t>
      </w:r>
      <w:proofErr w:type="spellEnd"/>
      <w:r w:rsidR="002E09BD" w:rsidRPr="008F7461">
        <w:rPr>
          <w:rFonts w:ascii="Lato" w:hAnsi="Lato" w:cs="Calibri"/>
          <w:b w:val="0"/>
          <w:bCs/>
          <w:sz w:val="20"/>
          <w:szCs w:val="20"/>
        </w:rPr>
        <w:t xml:space="preserve"> 2019 Apr 12. PMID: 30927443.</w:t>
      </w:r>
    </w:p>
    <w:p w14:paraId="7E9B4FBB" w14:textId="77777777" w:rsidR="002E09BD" w:rsidRPr="008F7461" w:rsidRDefault="002E09BD">
      <w:pPr>
        <w:pBdr>
          <w:top w:val="nil"/>
          <w:left w:val="nil"/>
          <w:bottom w:val="nil"/>
          <w:right w:val="nil"/>
          <w:between w:val="nil"/>
        </w:pBdr>
        <w:rPr>
          <w:rFonts w:ascii="Lato" w:hAnsi="Lato" w:cs="Calibri"/>
          <w:bCs/>
          <w:sz w:val="20"/>
          <w:szCs w:val="20"/>
        </w:rPr>
      </w:pPr>
    </w:p>
  </w:endnote>
  <w:endnote w:id="2">
    <w:p w14:paraId="7E9B4FBC" w14:textId="32EEF5E6" w:rsidR="002E09BD" w:rsidRPr="008F7461" w:rsidRDefault="00CC1838">
      <w:pPr>
        <w:pBdr>
          <w:top w:val="nil"/>
          <w:left w:val="nil"/>
          <w:bottom w:val="nil"/>
          <w:right w:val="nil"/>
          <w:between w:val="nil"/>
        </w:pBdr>
        <w:rPr>
          <w:rFonts w:ascii="Lato" w:hAnsi="Lato" w:cs="Calibri"/>
          <w:bCs/>
          <w:sz w:val="20"/>
          <w:szCs w:val="20"/>
        </w:rPr>
      </w:pPr>
      <w:r w:rsidRPr="00CC1838">
        <w:rPr>
          <w:rFonts w:ascii="Lato" w:hAnsi="Lato" w:cs="Calibri"/>
          <w:bCs/>
          <w:sz w:val="20"/>
          <w:szCs w:val="20"/>
          <w:vertAlign w:val="superscript"/>
        </w:rPr>
        <w:t>(</w:t>
      </w:r>
      <w:r w:rsidR="002E09BD" w:rsidRPr="00CC1838">
        <w:rPr>
          <w:rFonts w:ascii="Lato" w:hAnsi="Lato"/>
          <w:bCs/>
          <w:sz w:val="20"/>
          <w:szCs w:val="20"/>
          <w:vertAlign w:val="superscript"/>
        </w:rPr>
        <w:endnoteRef/>
      </w:r>
      <w:r w:rsidR="002E09BD" w:rsidRPr="00CC1838">
        <w:rPr>
          <w:rFonts w:ascii="Lato" w:hAnsi="Lato" w:cs="Calibri"/>
          <w:bCs/>
          <w:sz w:val="20"/>
          <w:szCs w:val="20"/>
          <w:vertAlign w:val="superscript"/>
        </w:rPr>
        <w:t>)</w:t>
      </w:r>
      <w:r w:rsidR="002E09BD" w:rsidRPr="008F7461">
        <w:rPr>
          <w:rFonts w:ascii="Lato" w:hAnsi="Lato" w:cs="Calibri"/>
          <w:bCs/>
          <w:sz w:val="20"/>
          <w:szCs w:val="20"/>
        </w:rPr>
        <w:t xml:space="preserve"> </w:t>
      </w:r>
      <w:r w:rsidRPr="00CC1838">
        <w:rPr>
          <w:rFonts w:ascii="Lato" w:hAnsi="Lato" w:cs="Calibri"/>
          <w:bCs/>
          <w:sz w:val="20"/>
          <w:szCs w:val="20"/>
        </w:rPr>
        <w:t>WHO, UNICEF. Norms for care of small and sick newborns. Forthcoming.</w:t>
      </w:r>
    </w:p>
    <w:p w14:paraId="7E9B4FBD" w14:textId="77777777" w:rsidR="002E09BD" w:rsidRPr="008F7461" w:rsidRDefault="002E09BD">
      <w:pPr>
        <w:pBdr>
          <w:top w:val="nil"/>
          <w:left w:val="nil"/>
          <w:bottom w:val="nil"/>
          <w:right w:val="nil"/>
          <w:between w:val="nil"/>
        </w:pBdr>
        <w:rPr>
          <w:rFonts w:ascii="Lato" w:hAnsi="Lato" w:cs="Calibri"/>
          <w:bCs/>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C64E08B-B998-4EBF-8444-1008E65614C4}"/>
    <w:embedBold r:id="rId2" w:fontKey="{92B8025A-BAFA-4535-BBF3-5A2681BD9D5A}"/>
    <w:embedItalic r:id="rId3" w:fontKey="{C976CB06-1305-4F22-A521-A0482C992F5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AB653A8F-F1CF-4B7D-B90F-479DBD45A378}"/>
  </w:font>
  <w:font w:name="Georgia">
    <w:panose1 w:val="02040502050405020303"/>
    <w:charset w:val="00"/>
    <w:family w:val="roman"/>
    <w:pitch w:val="variable"/>
    <w:sig w:usb0="00000287" w:usb1="00000000" w:usb2="00000000" w:usb3="00000000" w:csb0="0000009F" w:csb1="00000000"/>
    <w:embedRegular r:id="rId5" w:fontKey="{5E856750-2D35-48F6-A335-634F7E7D3993}"/>
    <w:embedItalic r:id="rId6" w:fontKey="{AE127603-081D-491D-B469-36095DDADC46}"/>
  </w:font>
  <w:font w:name="Lato">
    <w:charset w:val="00"/>
    <w:family w:val="swiss"/>
    <w:pitch w:val="variable"/>
    <w:sig w:usb0="E10002FF" w:usb1="5000ECFF" w:usb2="00000021" w:usb3="00000000" w:csb0="0000019F" w:csb1="00000000"/>
    <w:embedRegular r:id="rId7" w:fontKey="{FD373788-B7E6-477C-8380-B41090EED642}"/>
    <w:embedBold r:id="rId8" w:fontKey="{00723FB9-AA71-4FDB-B333-17E18C0890DF}"/>
    <w:embedItalic r:id="rId9" w:fontKey="{E6DD36E9-2131-40D8-BDD4-28144C3C22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6"/>
      <w:gridCol w:w="720"/>
      <w:gridCol w:w="4896"/>
    </w:tblGrid>
    <w:tr w:rsidR="00032684" w:rsidRPr="0000359A" w14:paraId="40562E15" w14:textId="77777777" w:rsidTr="00F02EEF">
      <w:tc>
        <w:tcPr>
          <w:tcW w:w="4896" w:type="dxa"/>
        </w:tcPr>
        <w:p w14:paraId="585C9AB3" w14:textId="77777777" w:rsidR="00032684" w:rsidRPr="0000359A" w:rsidRDefault="00032684" w:rsidP="00032684">
          <w:pPr>
            <w:pStyle w:val="Footer"/>
            <w:jc w:val="center"/>
            <w:rPr>
              <w:rFonts w:ascii="Lato" w:hAnsi="Lato"/>
              <w:sz w:val="18"/>
              <w:szCs w:val="18"/>
            </w:rPr>
          </w:pPr>
        </w:p>
      </w:tc>
      <w:tc>
        <w:tcPr>
          <w:tcW w:w="720" w:type="dxa"/>
        </w:tcPr>
        <w:p w14:paraId="73A7A109" w14:textId="77777777" w:rsidR="00032684" w:rsidRPr="0000359A" w:rsidRDefault="00032684" w:rsidP="00032684">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4896" w:type="dxa"/>
        </w:tcPr>
        <w:p w14:paraId="00D9D893" w14:textId="77777777" w:rsidR="00032684" w:rsidRPr="0000359A" w:rsidRDefault="00032684" w:rsidP="00032684">
          <w:pPr>
            <w:pStyle w:val="Footer"/>
            <w:jc w:val="right"/>
            <w:rPr>
              <w:rFonts w:ascii="Lato" w:hAnsi="Lato"/>
              <w:sz w:val="18"/>
              <w:szCs w:val="18"/>
            </w:rPr>
          </w:pPr>
          <w:r w:rsidRPr="0000359A">
            <w:rPr>
              <w:rFonts w:ascii="Lato" w:hAnsi="Lato"/>
              <w:sz w:val="18"/>
              <w:szCs w:val="18"/>
            </w:rPr>
            <w:t>v. Nov.2024</w:t>
          </w:r>
        </w:p>
      </w:tc>
    </w:tr>
    <w:tr w:rsidR="00032684" w:rsidRPr="0000359A" w14:paraId="79ABD10B" w14:textId="77777777" w:rsidTr="00F02EEF">
      <w:tc>
        <w:tcPr>
          <w:tcW w:w="4896" w:type="dxa"/>
        </w:tcPr>
        <w:p w14:paraId="4532BBB0" w14:textId="5CE7E18B" w:rsidR="00032684" w:rsidRPr="0000359A" w:rsidRDefault="00032684" w:rsidP="00032684">
          <w:pPr>
            <w:pStyle w:val="Footer"/>
            <w:rPr>
              <w:rFonts w:ascii="Lato" w:hAnsi="Lato"/>
              <w:sz w:val="18"/>
              <w:szCs w:val="18"/>
            </w:rPr>
          </w:pPr>
          <w:r w:rsidRPr="00032684">
            <w:rPr>
              <w:rFonts w:ascii="Lato" w:hAnsi="Lato"/>
              <w:sz w:val="18"/>
              <w:szCs w:val="18"/>
            </w:rPr>
            <w:t>Process to determine adequacy of the health workforce</w:t>
          </w:r>
        </w:p>
      </w:tc>
      <w:tc>
        <w:tcPr>
          <w:tcW w:w="720" w:type="dxa"/>
        </w:tcPr>
        <w:p w14:paraId="46572EFF" w14:textId="77777777" w:rsidR="00032684" w:rsidRPr="0000359A" w:rsidRDefault="00032684" w:rsidP="00032684">
          <w:pPr>
            <w:pStyle w:val="Footer"/>
            <w:jc w:val="center"/>
            <w:rPr>
              <w:rFonts w:ascii="Lato" w:hAnsi="Lato"/>
              <w:sz w:val="18"/>
              <w:szCs w:val="18"/>
            </w:rPr>
          </w:pPr>
        </w:p>
      </w:tc>
      <w:tc>
        <w:tcPr>
          <w:tcW w:w="4896" w:type="dxa"/>
        </w:tcPr>
        <w:p w14:paraId="19B2C13C" w14:textId="77777777" w:rsidR="00032684" w:rsidRPr="0000359A" w:rsidRDefault="00032684" w:rsidP="00032684">
          <w:pPr>
            <w:pStyle w:val="Footer"/>
            <w:jc w:val="right"/>
            <w:rPr>
              <w:rFonts w:ascii="Lato" w:hAnsi="Lato"/>
              <w:sz w:val="18"/>
              <w:szCs w:val="18"/>
            </w:rPr>
          </w:pPr>
          <w:r w:rsidRPr="0000359A">
            <w:rPr>
              <w:rFonts w:ascii="Lato" w:hAnsi="Lato"/>
              <w:sz w:val="18"/>
              <w:szCs w:val="18"/>
            </w:rPr>
            <w:t>EmONC Guide</w:t>
          </w:r>
        </w:p>
      </w:tc>
    </w:tr>
  </w:tbl>
  <w:p w14:paraId="38996D9D" w14:textId="77777777" w:rsidR="00032684" w:rsidRPr="00032684" w:rsidRDefault="00032684" w:rsidP="00032684">
    <w:pPr>
      <w:pStyle w:val="Footer"/>
      <w:rPr>
        <w:rFonts w:ascii="Lato" w:hAnsi="Lato"/>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30"/>
      <w:gridCol w:w="720"/>
      <w:gridCol w:w="15"/>
      <w:gridCol w:w="6375"/>
    </w:tblGrid>
    <w:tr w:rsidR="00CC1838" w:rsidRPr="0000359A" w14:paraId="10BB7C36" w14:textId="77777777" w:rsidTr="00F02EEF">
      <w:tc>
        <w:tcPr>
          <w:tcW w:w="6930" w:type="dxa"/>
        </w:tcPr>
        <w:p w14:paraId="340082BA" w14:textId="77777777" w:rsidR="00CC1838" w:rsidRPr="0000359A" w:rsidRDefault="00CC1838" w:rsidP="00CC1838">
          <w:pPr>
            <w:pStyle w:val="Footer"/>
            <w:jc w:val="center"/>
            <w:rPr>
              <w:rFonts w:ascii="Lato" w:hAnsi="Lato"/>
              <w:sz w:val="18"/>
              <w:szCs w:val="18"/>
            </w:rPr>
          </w:pPr>
        </w:p>
      </w:tc>
      <w:tc>
        <w:tcPr>
          <w:tcW w:w="720" w:type="dxa"/>
        </w:tcPr>
        <w:p w14:paraId="12A3D764" w14:textId="77777777" w:rsidR="00CC1838" w:rsidRPr="0000359A" w:rsidRDefault="00CC1838" w:rsidP="00CC1838">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6390" w:type="dxa"/>
          <w:gridSpan w:val="2"/>
        </w:tcPr>
        <w:p w14:paraId="328AC52F" w14:textId="77777777" w:rsidR="00CC1838" w:rsidRPr="0000359A" w:rsidRDefault="00CC1838" w:rsidP="00CC1838">
          <w:pPr>
            <w:pStyle w:val="Footer"/>
            <w:jc w:val="right"/>
            <w:rPr>
              <w:rFonts w:ascii="Lato" w:hAnsi="Lato"/>
              <w:sz w:val="18"/>
              <w:szCs w:val="18"/>
            </w:rPr>
          </w:pPr>
          <w:r w:rsidRPr="0000359A">
            <w:rPr>
              <w:rFonts w:ascii="Lato" w:hAnsi="Lato"/>
              <w:sz w:val="18"/>
              <w:szCs w:val="18"/>
            </w:rPr>
            <w:t>v. Nov.2024</w:t>
          </w:r>
        </w:p>
      </w:tc>
    </w:tr>
    <w:tr w:rsidR="00CC1838" w:rsidRPr="0000359A" w14:paraId="5ADDAA34" w14:textId="77777777" w:rsidTr="00F02EEF">
      <w:tc>
        <w:tcPr>
          <w:tcW w:w="7665" w:type="dxa"/>
          <w:gridSpan w:val="3"/>
        </w:tcPr>
        <w:p w14:paraId="0398D8D2" w14:textId="566D23FB" w:rsidR="00CC1838" w:rsidRPr="0000359A" w:rsidRDefault="00CC1838" w:rsidP="00CC1838">
          <w:pPr>
            <w:pStyle w:val="Footer"/>
            <w:rPr>
              <w:rFonts w:ascii="Lato" w:hAnsi="Lato"/>
              <w:sz w:val="18"/>
              <w:szCs w:val="18"/>
            </w:rPr>
          </w:pPr>
          <w:r w:rsidRPr="00032684">
            <w:rPr>
              <w:rFonts w:ascii="Lato" w:hAnsi="Lato"/>
              <w:sz w:val="18"/>
              <w:szCs w:val="18"/>
            </w:rPr>
            <w:t>Process to determine adequacy of the health workforce</w:t>
          </w:r>
        </w:p>
      </w:tc>
      <w:tc>
        <w:tcPr>
          <w:tcW w:w="6375" w:type="dxa"/>
        </w:tcPr>
        <w:p w14:paraId="19C2A26B" w14:textId="77777777" w:rsidR="00CC1838" w:rsidRPr="0000359A" w:rsidRDefault="00CC1838" w:rsidP="00CC1838">
          <w:pPr>
            <w:pStyle w:val="Footer"/>
            <w:jc w:val="right"/>
            <w:rPr>
              <w:rFonts w:ascii="Lato" w:hAnsi="Lato"/>
              <w:sz w:val="18"/>
              <w:szCs w:val="18"/>
            </w:rPr>
          </w:pPr>
          <w:r w:rsidRPr="0000359A">
            <w:rPr>
              <w:rFonts w:ascii="Lato" w:hAnsi="Lato"/>
              <w:sz w:val="18"/>
              <w:szCs w:val="18"/>
            </w:rPr>
            <w:t>EmONC Guide</w:t>
          </w:r>
        </w:p>
      </w:tc>
    </w:tr>
  </w:tbl>
  <w:p w14:paraId="5AD4E160" w14:textId="77777777" w:rsidR="00032684" w:rsidRPr="00CC1838" w:rsidRDefault="00032684" w:rsidP="00CC1838">
    <w:pPr>
      <w:pStyle w:val="Footer"/>
      <w:rPr>
        <w:rFonts w:ascii="Lato" w:hAnsi="Lato"/>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6"/>
      <w:gridCol w:w="720"/>
      <w:gridCol w:w="4896"/>
    </w:tblGrid>
    <w:tr w:rsidR="00032684" w:rsidRPr="0000359A" w14:paraId="3AF4435C" w14:textId="77777777" w:rsidTr="00F02EEF">
      <w:tc>
        <w:tcPr>
          <w:tcW w:w="4896" w:type="dxa"/>
        </w:tcPr>
        <w:p w14:paraId="10171E84" w14:textId="77777777" w:rsidR="00032684" w:rsidRPr="0000359A" w:rsidRDefault="00032684" w:rsidP="00032684">
          <w:pPr>
            <w:pStyle w:val="Footer"/>
            <w:jc w:val="center"/>
            <w:rPr>
              <w:rFonts w:ascii="Lato" w:hAnsi="Lato"/>
              <w:sz w:val="18"/>
              <w:szCs w:val="18"/>
            </w:rPr>
          </w:pPr>
        </w:p>
      </w:tc>
      <w:tc>
        <w:tcPr>
          <w:tcW w:w="720" w:type="dxa"/>
        </w:tcPr>
        <w:p w14:paraId="61FA6FBD" w14:textId="77777777" w:rsidR="00032684" w:rsidRPr="0000359A" w:rsidRDefault="00032684" w:rsidP="00032684">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4896" w:type="dxa"/>
        </w:tcPr>
        <w:p w14:paraId="5F9D91EE" w14:textId="77777777" w:rsidR="00032684" w:rsidRPr="0000359A" w:rsidRDefault="00032684" w:rsidP="00032684">
          <w:pPr>
            <w:pStyle w:val="Footer"/>
            <w:jc w:val="right"/>
            <w:rPr>
              <w:rFonts w:ascii="Lato" w:hAnsi="Lato"/>
              <w:sz w:val="18"/>
              <w:szCs w:val="18"/>
            </w:rPr>
          </w:pPr>
          <w:r w:rsidRPr="0000359A">
            <w:rPr>
              <w:rFonts w:ascii="Lato" w:hAnsi="Lato"/>
              <w:sz w:val="18"/>
              <w:szCs w:val="18"/>
            </w:rPr>
            <w:t>v. Nov.2024</w:t>
          </w:r>
        </w:p>
      </w:tc>
    </w:tr>
    <w:tr w:rsidR="00032684" w:rsidRPr="0000359A" w14:paraId="4711497E" w14:textId="77777777" w:rsidTr="00F02EEF">
      <w:tc>
        <w:tcPr>
          <w:tcW w:w="4896" w:type="dxa"/>
        </w:tcPr>
        <w:p w14:paraId="47C8E97A" w14:textId="77777777" w:rsidR="00032684" w:rsidRPr="0000359A" w:rsidRDefault="00032684" w:rsidP="00032684">
          <w:pPr>
            <w:pStyle w:val="Footer"/>
            <w:rPr>
              <w:rFonts w:ascii="Lato" w:hAnsi="Lato"/>
              <w:sz w:val="18"/>
              <w:szCs w:val="18"/>
            </w:rPr>
          </w:pPr>
          <w:r w:rsidRPr="00032684">
            <w:rPr>
              <w:rFonts w:ascii="Lato" w:hAnsi="Lato"/>
              <w:sz w:val="18"/>
              <w:szCs w:val="18"/>
            </w:rPr>
            <w:t>Process to determine adequacy of the health workforce</w:t>
          </w:r>
        </w:p>
      </w:tc>
      <w:tc>
        <w:tcPr>
          <w:tcW w:w="720" w:type="dxa"/>
        </w:tcPr>
        <w:p w14:paraId="01B1CAFC" w14:textId="77777777" w:rsidR="00032684" w:rsidRPr="0000359A" w:rsidRDefault="00032684" w:rsidP="00032684">
          <w:pPr>
            <w:pStyle w:val="Footer"/>
            <w:jc w:val="center"/>
            <w:rPr>
              <w:rFonts w:ascii="Lato" w:hAnsi="Lato"/>
              <w:sz w:val="18"/>
              <w:szCs w:val="18"/>
            </w:rPr>
          </w:pPr>
        </w:p>
      </w:tc>
      <w:tc>
        <w:tcPr>
          <w:tcW w:w="4896" w:type="dxa"/>
        </w:tcPr>
        <w:p w14:paraId="1CC4DAF9" w14:textId="77777777" w:rsidR="00032684" w:rsidRPr="0000359A" w:rsidRDefault="00032684" w:rsidP="00032684">
          <w:pPr>
            <w:pStyle w:val="Footer"/>
            <w:jc w:val="right"/>
            <w:rPr>
              <w:rFonts w:ascii="Lato" w:hAnsi="Lato"/>
              <w:sz w:val="18"/>
              <w:szCs w:val="18"/>
            </w:rPr>
          </w:pPr>
          <w:r w:rsidRPr="0000359A">
            <w:rPr>
              <w:rFonts w:ascii="Lato" w:hAnsi="Lato"/>
              <w:sz w:val="18"/>
              <w:szCs w:val="18"/>
            </w:rPr>
            <w:t>EmONC Guide</w:t>
          </w:r>
        </w:p>
      </w:tc>
    </w:tr>
  </w:tbl>
  <w:p w14:paraId="266B9944" w14:textId="77777777" w:rsidR="00032684" w:rsidRPr="00032684" w:rsidRDefault="00032684" w:rsidP="00032684">
    <w:pPr>
      <w:pStyle w:val="Footer"/>
      <w:rPr>
        <w:rFonts w:ascii="Lato" w:hAnsi="Lato"/>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30"/>
      <w:gridCol w:w="720"/>
      <w:gridCol w:w="15"/>
      <w:gridCol w:w="6375"/>
    </w:tblGrid>
    <w:tr w:rsidR="00CC1838" w:rsidRPr="0000359A" w14:paraId="2E566C29" w14:textId="77777777" w:rsidTr="00F02EEF">
      <w:tc>
        <w:tcPr>
          <w:tcW w:w="6930" w:type="dxa"/>
        </w:tcPr>
        <w:p w14:paraId="6621DEC3" w14:textId="77777777" w:rsidR="00CC1838" w:rsidRPr="0000359A" w:rsidRDefault="00CC1838" w:rsidP="00CC1838">
          <w:pPr>
            <w:pStyle w:val="Footer"/>
            <w:jc w:val="center"/>
            <w:rPr>
              <w:rFonts w:ascii="Lato" w:hAnsi="Lato"/>
              <w:sz w:val="18"/>
              <w:szCs w:val="18"/>
            </w:rPr>
          </w:pPr>
        </w:p>
      </w:tc>
      <w:tc>
        <w:tcPr>
          <w:tcW w:w="720" w:type="dxa"/>
        </w:tcPr>
        <w:p w14:paraId="3C6BCB69" w14:textId="77777777" w:rsidR="00CC1838" w:rsidRPr="0000359A" w:rsidRDefault="00CC1838" w:rsidP="00CC1838">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6390" w:type="dxa"/>
          <w:gridSpan w:val="2"/>
        </w:tcPr>
        <w:p w14:paraId="0E675C8E" w14:textId="77777777" w:rsidR="00CC1838" w:rsidRPr="0000359A" w:rsidRDefault="00CC1838" w:rsidP="00CC1838">
          <w:pPr>
            <w:pStyle w:val="Footer"/>
            <w:jc w:val="right"/>
            <w:rPr>
              <w:rFonts w:ascii="Lato" w:hAnsi="Lato"/>
              <w:sz w:val="18"/>
              <w:szCs w:val="18"/>
            </w:rPr>
          </w:pPr>
          <w:r w:rsidRPr="0000359A">
            <w:rPr>
              <w:rFonts w:ascii="Lato" w:hAnsi="Lato"/>
              <w:sz w:val="18"/>
              <w:szCs w:val="18"/>
            </w:rPr>
            <w:t>v. Nov.2024</w:t>
          </w:r>
        </w:p>
      </w:tc>
    </w:tr>
    <w:tr w:rsidR="00CC1838" w:rsidRPr="0000359A" w14:paraId="50D70CB3" w14:textId="77777777" w:rsidTr="00F02EEF">
      <w:tc>
        <w:tcPr>
          <w:tcW w:w="7665" w:type="dxa"/>
          <w:gridSpan w:val="3"/>
        </w:tcPr>
        <w:p w14:paraId="448019B1" w14:textId="77777777" w:rsidR="00CC1838" w:rsidRPr="0000359A" w:rsidRDefault="00CC1838" w:rsidP="00CC1838">
          <w:pPr>
            <w:pStyle w:val="Footer"/>
            <w:rPr>
              <w:rFonts w:ascii="Lato" w:hAnsi="Lato"/>
              <w:sz w:val="18"/>
              <w:szCs w:val="18"/>
            </w:rPr>
          </w:pPr>
          <w:r w:rsidRPr="00032684">
            <w:rPr>
              <w:rFonts w:ascii="Lato" w:hAnsi="Lato"/>
              <w:sz w:val="18"/>
              <w:szCs w:val="18"/>
            </w:rPr>
            <w:t>Process to determine adequacy of the health workforce</w:t>
          </w:r>
        </w:p>
      </w:tc>
      <w:tc>
        <w:tcPr>
          <w:tcW w:w="6375" w:type="dxa"/>
        </w:tcPr>
        <w:p w14:paraId="01666901" w14:textId="77777777" w:rsidR="00CC1838" w:rsidRPr="0000359A" w:rsidRDefault="00CC1838" w:rsidP="00CC1838">
          <w:pPr>
            <w:pStyle w:val="Footer"/>
            <w:jc w:val="right"/>
            <w:rPr>
              <w:rFonts w:ascii="Lato" w:hAnsi="Lato"/>
              <w:sz w:val="18"/>
              <w:szCs w:val="18"/>
            </w:rPr>
          </w:pPr>
          <w:r w:rsidRPr="0000359A">
            <w:rPr>
              <w:rFonts w:ascii="Lato" w:hAnsi="Lato"/>
              <w:sz w:val="18"/>
              <w:szCs w:val="18"/>
            </w:rPr>
            <w:t>EmONC Guide</w:t>
          </w:r>
        </w:p>
      </w:tc>
    </w:tr>
  </w:tbl>
  <w:p w14:paraId="7F3C5748" w14:textId="77777777" w:rsidR="00CC1838" w:rsidRPr="00CC1838" w:rsidRDefault="00CC1838" w:rsidP="00CC1838">
    <w:pPr>
      <w:pStyle w:val="Footer"/>
      <w:rPr>
        <w:rFonts w:ascii="Lato" w:hAnsi="Lato"/>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8E44B" w14:textId="77777777" w:rsidR="00CC1838" w:rsidRDefault="00CC1838">
      <w:r>
        <w:separator/>
      </w:r>
    </w:p>
  </w:footnote>
  <w:footnote w:type="continuationSeparator" w:id="0">
    <w:p w14:paraId="45595BDF" w14:textId="77777777" w:rsidR="00CC1838" w:rsidRDefault="00CC18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934"/>
    <w:rsid w:val="00032684"/>
    <w:rsid w:val="00250B4D"/>
    <w:rsid w:val="002E09BD"/>
    <w:rsid w:val="004B0612"/>
    <w:rsid w:val="004C6FF5"/>
    <w:rsid w:val="008B472E"/>
    <w:rsid w:val="008F7461"/>
    <w:rsid w:val="00C752C1"/>
    <w:rsid w:val="00C82FC8"/>
    <w:rsid w:val="00CC1838"/>
    <w:rsid w:val="00E31934"/>
    <w:rsid w:val="00FF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9B4CF4"/>
  <w15:docId w15:val="{A1EEDE61-8E1B-4C94-B8AB-E1A8D2FA8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21C"/>
    <w:rPr>
      <w:rFonts w:cstheme="minorBidi"/>
    </w:rPr>
  </w:style>
  <w:style w:type="paragraph" w:styleId="Heading1">
    <w:name w:val="heading 1"/>
    <w:basedOn w:val="Normal"/>
    <w:next w:val="Normal"/>
    <w:link w:val="Heading1Char"/>
    <w:uiPriority w:val="9"/>
    <w:qFormat/>
    <w:rsid w:val="00401B1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621C"/>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FB621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uiPriority w:val="99"/>
    <w:semiHidden/>
    <w:rsid w:val="00FB621C"/>
  </w:style>
  <w:style w:type="character" w:customStyle="1" w:styleId="Heading2Char">
    <w:name w:val="Heading 2 Char"/>
    <w:basedOn w:val="DefaultParagraphFont"/>
    <w:link w:val="Heading2"/>
    <w:uiPriority w:val="9"/>
    <w:rsid w:val="00FB621C"/>
    <w:rPr>
      <w:rFonts w:asciiTheme="majorHAnsi" w:eastAsiaTheme="majorEastAsia" w:hAnsiTheme="majorHAnsi" w:cstheme="majorBidi"/>
      <w:color w:val="2F5496" w:themeColor="accent1" w:themeShade="BF"/>
      <w:kern w:val="0"/>
      <w:sz w:val="26"/>
      <w:szCs w:val="26"/>
    </w:rPr>
  </w:style>
  <w:style w:type="character" w:customStyle="1" w:styleId="Heading5Char">
    <w:name w:val="Heading 5 Char"/>
    <w:basedOn w:val="DefaultParagraphFont"/>
    <w:link w:val="Heading5"/>
    <w:uiPriority w:val="9"/>
    <w:rsid w:val="00FB621C"/>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FB621C"/>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B621C"/>
    <w:rPr>
      <w:szCs w:val="20"/>
    </w:rPr>
  </w:style>
  <w:style w:type="character" w:customStyle="1" w:styleId="EndnoteTextChar">
    <w:name w:val="Endnote Text Char"/>
    <w:basedOn w:val="DefaultParagraphFont"/>
    <w:link w:val="EndnoteText"/>
    <w:uiPriority w:val="99"/>
    <w:rsid w:val="00FB621C"/>
    <w:rPr>
      <w:rFonts w:cstheme="minorBidi"/>
      <w:kern w:val="0"/>
      <w:szCs w:val="20"/>
    </w:rPr>
  </w:style>
  <w:style w:type="character" w:styleId="EndnoteReference">
    <w:name w:val="endnote reference"/>
    <w:basedOn w:val="DefaultParagraphFont"/>
    <w:uiPriority w:val="99"/>
    <w:unhideWhenUsed/>
    <w:rsid w:val="00FB621C"/>
    <w:rPr>
      <w:rFonts w:ascii="Calibri" w:hAnsi="Calibri"/>
      <w:b w:val="0"/>
      <w:i w:val="0"/>
      <w:caps w:val="0"/>
      <w:smallCaps w:val="0"/>
      <w:strike w:val="0"/>
      <w:dstrike w:val="0"/>
      <w:vanish w:val="0"/>
      <w:sz w:val="22"/>
      <w:vertAlign w:val="baseline"/>
    </w:rPr>
  </w:style>
  <w:style w:type="table" w:customStyle="1" w:styleId="4">
    <w:name w:val="4"/>
    <w:basedOn w:val="TableNormal"/>
    <w:rsid w:val="00FB621C"/>
    <w:tblPr>
      <w:tblStyleRowBandSize w:val="1"/>
      <w:tblStyleColBandSize w:val="1"/>
      <w:tblCellMar>
        <w:left w:w="115" w:type="dxa"/>
        <w:right w:w="115" w:type="dxa"/>
      </w:tblCellMar>
    </w:tblPr>
  </w:style>
  <w:style w:type="table" w:customStyle="1" w:styleId="2">
    <w:name w:val="2"/>
    <w:basedOn w:val="TableNormal"/>
    <w:rsid w:val="00FB621C"/>
    <w:tblPr>
      <w:tblStyleRowBandSize w:val="1"/>
      <w:tblStyleColBandSize w:val="1"/>
      <w:tblCellMar>
        <w:left w:w="115" w:type="dxa"/>
        <w:right w:w="115" w:type="dxa"/>
      </w:tblCellMar>
    </w:tblPr>
  </w:style>
  <w:style w:type="table" w:customStyle="1" w:styleId="1">
    <w:name w:val="1"/>
    <w:basedOn w:val="TableNormal"/>
    <w:rsid w:val="00FB621C"/>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401B13"/>
    <w:rPr>
      <w:rFonts w:asciiTheme="majorHAnsi" w:eastAsiaTheme="majorEastAsia" w:hAnsiTheme="majorHAnsi" w:cstheme="majorBidi"/>
      <w:color w:val="2F5496" w:themeColor="accent1" w:themeShade="BF"/>
      <w:kern w:val="0"/>
      <w:sz w:val="32"/>
      <w:szCs w:val="32"/>
    </w:rPr>
  </w:style>
  <w:style w:type="character" w:styleId="CommentReference">
    <w:name w:val="annotation reference"/>
    <w:basedOn w:val="DefaultParagraphFont"/>
    <w:uiPriority w:val="99"/>
    <w:semiHidden/>
    <w:unhideWhenUsed/>
    <w:rsid w:val="00755AA7"/>
    <w:rPr>
      <w:sz w:val="16"/>
      <w:szCs w:val="16"/>
    </w:rPr>
  </w:style>
  <w:style w:type="paragraph" w:styleId="CommentText">
    <w:name w:val="annotation text"/>
    <w:basedOn w:val="Normal"/>
    <w:link w:val="CommentTextChar"/>
    <w:uiPriority w:val="99"/>
    <w:unhideWhenUsed/>
    <w:rsid w:val="00755AA7"/>
    <w:rPr>
      <w:sz w:val="20"/>
      <w:szCs w:val="20"/>
    </w:rPr>
  </w:style>
  <w:style w:type="character" w:customStyle="1" w:styleId="CommentTextChar">
    <w:name w:val="Comment Text Char"/>
    <w:basedOn w:val="DefaultParagraphFont"/>
    <w:link w:val="CommentText"/>
    <w:uiPriority w:val="99"/>
    <w:rsid w:val="00755AA7"/>
    <w:rPr>
      <w:rFonts w:cstheme="minorBidi"/>
      <w:sz w:val="20"/>
      <w:szCs w:val="20"/>
    </w:rPr>
  </w:style>
  <w:style w:type="paragraph" w:styleId="CommentSubject">
    <w:name w:val="annotation subject"/>
    <w:basedOn w:val="CommentText"/>
    <w:next w:val="CommentText"/>
    <w:link w:val="CommentSubjectChar"/>
    <w:uiPriority w:val="99"/>
    <w:semiHidden/>
    <w:unhideWhenUsed/>
    <w:rsid w:val="00755AA7"/>
    <w:rPr>
      <w:b/>
      <w:bCs/>
    </w:rPr>
  </w:style>
  <w:style w:type="character" w:customStyle="1" w:styleId="CommentSubjectChar">
    <w:name w:val="Comment Subject Char"/>
    <w:basedOn w:val="CommentTextChar"/>
    <w:link w:val="CommentSubject"/>
    <w:uiPriority w:val="99"/>
    <w:semiHidden/>
    <w:rsid w:val="00755AA7"/>
    <w:rPr>
      <w:rFonts w:cstheme="minorBid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2E09BD"/>
    <w:rPr>
      <w:sz w:val="20"/>
      <w:szCs w:val="20"/>
    </w:rPr>
  </w:style>
  <w:style w:type="character" w:customStyle="1" w:styleId="FootnoteTextChar">
    <w:name w:val="Footnote Text Char"/>
    <w:basedOn w:val="DefaultParagraphFont"/>
    <w:link w:val="FootnoteText"/>
    <w:uiPriority w:val="99"/>
    <w:semiHidden/>
    <w:rsid w:val="002E09BD"/>
    <w:rPr>
      <w:rFonts w:cstheme="minorBidi"/>
      <w:sz w:val="20"/>
      <w:szCs w:val="20"/>
    </w:rPr>
  </w:style>
  <w:style w:type="character" w:styleId="FootnoteReference">
    <w:name w:val="footnote reference"/>
    <w:basedOn w:val="DefaultParagraphFont"/>
    <w:uiPriority w:val="99"/>
    <w:semiHidden/>
    <w:unhideWhenUsed/>
    <w:rsid w:val="002E09BD"/>
    <w:rPr>
      <w:vertAlign w:val="superscript"/>
    </w:rPr>
  </w:style>
  <w:style w:type="paragraph" w:styleId="Header">
    <w:name w:val="header"/>
    <w:basedOn w:val="Normal"/>
    <w:link w:val="HeaderChar"/>
    <w:uiPriority w:val="99"/>
    <w:unhideWhenUsed/>
    <w:rsid w:val="00032684"/>
    <w:pPr>
      <w:tabs>
        <w:tab w:val="center" w:pos="4680"/>
        <w:tab w:val="right" w:pos="9360"/>
      </w:tabs>
    </w:pPr>
  </w:style>
  <w:style w:type="character" w:customStyle="1" w:styleId="HeaderChar">
    <w:name w:val="Header Char"/>
    <w:basedOn w:val="DefaultParagraphFont"/>
    <w:link w:val="Header"/>
    <w:uiPriority w:val="99"/>
    <w:rsid w:val="00032684"/>
    <w:rPr>
      <w:rFonts w:cstheme="minorBidi"/>
    </w:rPr>
  </w:style>
  <w:style w:type="paragraph" w:styleId="Footer">
    <w:name w:val="footer"/>
    <w:basedOn w:val="Normal"/>
    <w:link w:val="FooterChar"/>
    <w:uiPriority w:val="99"/>
    <w:unhideWhenUsed/>
    <w:rsid w:val="00032684"/>
    <w:pPr>
      <w:tabs>
        <w:tab w:val="center" w:pos="4680"/>
        <w:tab w:val="right" w:pos="9360"/>
      </w:tabs>
    </w:pPr>
  </w:style>
  <w:style w:type="character" w:customStyle="1" w:styleId="FooterChar">
    <w:name w:val="Footer Char"/>
    <w:basedOn w:val="DefaultParagraphFont"/>
    <w:link w:val="Footer"/>
    <w:uiPriority w:val="99"/>
    <w:rsid w:val="00032684"/>
    <w:rPr>
      <w:rFonts w:cstheme="minorBidi"/>
    </w:rPr>
  </w:style>
  <w:style w:type="character" w:customStyle="1" w:styleId="Heading4Char">
    <w:name w:val="Heading 4 Char"/>
    <w:basedOn w:val="DefaultParagraphFont"/>
    <w:link w:val="Heading4"/>
    <w:uiPriority w:val="9"/>
    <w:rsid w:val="008F7461"/>
    <w:rPr>
      <w:rFonts w:cstheme="min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VDYQZASVhJFAeumuUzoXrIg2vA==">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</go:docsCustomData>
</go:gDocsCustomXmlDataStorage>
</file>

<file path=customXml/itemProps1.xml><?xml version="1.0" encoding="utf-8"?>
<ds:datastoreItem xmlns:ds="http://schemas.openxmlformats.org/officeDocument/2006/customXml" ds:itemID="{F2D65845-6D21-42A7-9A11-6E27BF7986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Warthin, Caitlin M.</dc:creator>
  <cp:lastModifiedBy>Warthin, Caitlin M.</cp:lastModifiedBy>
  <cp:revision>4</cp:revision>
  <dcterms:created xsi:type="dcterms:W3CDTF">2025-02-18T14:29:00Z</dcterms:created>
  <dcterms:modified xsi:type="dcterms:W3CDTF">2025-02-18T23:31:00Z</dcterms:modified>
</cp:coreProperties>
</file>